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A459" w14:textId="77777777" w:rsidR="005D0F64" w:rsidRPr="009F436F" w:rsidRDefault="003762EA">
      <w:pPr>
        <w:shd w:val="clear" w:color="auto" w:fill="FBFBFB"/>
        <w:adjustRightInd/>
        <w:snapToGrid/>
        <w:spacing w:after="0" w:line="300" w:lineRule="auto"/>
        <w:jc w:val="center"/>
        <w:outlineLvl w:val="0"/>
        <w:rPr>
          <w:rFonts w:ascii="Times New Roman" w:eastAsia="华文中宋" w:hAnsi="Times New Roman" w:cs="Times New Roman"/>
          <w:b/>
          <w:kern w:val="36"/>
          <w:sz w:val="36"/>
          <w:szCs w:val="36"/>
        </w:rPr>
      </w:pPr>
      <w:r w:rsidRPr="009F436F">
        <w:rPr>
          <w:rFonts w:ascii="Times New Roman" w:eastAsia="华文中宋" w:hAnsi="Times New Roman" w:cs="Times New Roman"/>
          <w:b/>
          <w:kern w:val="36"/>
          <w:sz w:val="36"/>
          <w:szCs w:val="36"/>
        </w:rPr>
        <w:t>2022</w:t>
      </w:r>
      <w:r w:rsidRPr="009F436F">
        <w:rPr>
          <w:rFonts w:ascii="Times New Roman" w:eastAsia="华文中宋" w:hAnsi="华文中宋" w:cs="Times New Roman"/>
          <w:b/>
          <w:kern w:val="36"/>
          <w:sz w:val="36"/>
          <w:szCs w:val="36"/>
        </w:rPr>
        <w:t>年江苏省江都中学科技创新等四类特长生</w:t>
      </w:r>
    </w:p>
    <w:p w14:paraId="3FE4BD94" w14:textId="77777777" w:rsidR="005D0F64" w:rsidRPr="009F436F" w:rsidRDefault="003762EA">
      <w:pPr>
        <w:shd w:val="clear" w:color="auto" w:fill="FBFBFB"/>
        <w:adjustRightInd/>
        <w:snapToGrid/>
        <w:spacing w:after="0" w:line="300" w:lineRule="auto"/>
        <w:jc w:val="center"/>
        <w:outlineLvl w:val="0"/>
        <w:rPr>
          <w:rFonts w:ascii="Times New Roman" w:eastAsia="华文中宋" w:hAnsi="Times New Roman" w:cs="Times New Roman"/>
          <w:b/>
          <w:kern w:val="36"/>
          <w:sz w:val="44"/>
          <w:szCs w:val="44"/>
        </w:rPr>
      </w:pPr>
      <w:r w:rsidRPr="009F436F">
        <w:rPr>
          <w:rFonts w:ascii="Times New Roman" w:eastAsia="华文中宋" w:hAnsi="华文中宋" w:cs="Times New Roman"/>
          <w:b/>
          <w:kern w:val="36"/>
          <w:sz w:val="44"/>
          <w:szCs w:val="44"/>
        </w:rPr>
        <w:t>招生实施办法</w:t>
      </w:r>
    </w:p>
    <w:p w14:paraId="4549A909" w14:textId="77777777" w:rsidR="005D0F64" w:rsidRPr="009F436F" w:rsidRDefault="003762EA">
      <w:pPr>
        <w:pStyle w:val="ad"/>
        <w:widowControl w:val="0"/>
        <w:spacing w:before="0" w:beforeAutospacing="0" w:after="0" w:afterAutospacing="0" w:line="440" w:lineRule="exact"/>
        <w:ind w:firstLineChars="200" w:firstLine="480"/>
      </w:pPr>
      <w:r w:rsidRPr="009F436F">
        <w:rPr>
          <w:rFonts w:hint="eastAsia"/>
        </w:rPr>
        <w:t>为进一步深化考试招生制度改革，扎实推进素质教育，培养既全面发展又有个性特长的学生，根据</w:t>
      </w:r>
      <w:r w:rsidRPr="009F436F">
        <w:t>扬教发〔202</w:t>
      </w:r>
      <w:r w:rsidRPr="009F436F">
        <w:rPr>
          <w:rFonts w:hint="eastAsia"/>
        </w:rPr>
        <w:t>2</w:t>
      </w:r>
      <w:r w:rsidRPr="009F436F">
        <w:t>〕</w:t>
      </w:r>
      <w:r w:rsidRPr="009F436F">
        <w:rPr>
          <w:rFonts w:hint="eastAsia"/>
        </w:rPr>
        <w:t>22</w:t>
      </w:r>
      <w:r w:rsidRPr="009F436F">
        <w:t>号</w:t>
      </w:r>
      <w:bookmarkStart w:id="0" w:name="_Hlk104369499"/>
      <w:r w:rsidRPr="009F436F">
        <w:rPr>
          <w:rFonts w:hint="eastAsia"/>
        </w:rPr>
        <w:t>«</w:t>
      </w:r>
      <w:bookmarkEnd w:id="0"/>
      <w:r w:rsidRPr="009F436F">
        <w:t>关于做好202</w:t>
      </w:r>
      <w:r w:rsidRPr="009F436F">
        <w:rPr>
          <w:rFonts w:hint="eastAsia"/>
        </w:rPr>
        <w:t>2</w:t>
      </w:r>
      <w:r w:rsidRPr="009F436F">
        <w:t>年全市高中阶段学校招生入学工作的通知</w:t>
      </w:r>
      <w:r w:rsidRPr="009F436F">
        <w:rPr>
          <w:rFonts w:hint="eastAsia"/>
        </w:rPr>
        <w:t>»、扬教办发〔2018〕70号《2018年扬州市普通高中科技创新、信息技术、文学创作、英语口语特长生自主招生试点工作实施办法》文件精神，202</w:t>
      </w:r>
      <w:r w:rsidRPr="009F436F">
        <w:t>2</w:t>
      </w:r>
      <w:r w:rsidRPr="009F436F">
        <w:rPr>
          <w:rFonts w:hint="eastAsia"/>
        </w:rPr>
        <w:t>年我校将招收在多方面具有良好发展潜力和培养前途的特长学生。具体实施办法如下：</w:t>
      </w:r>
    </w:p>
    <w:p w14:paraId="35E6A90B" w14:textId="77777777" w:rsidR="005D0F64" w:rsidRPr="009F436F" w:rsidRDefault="003762EA">
      <w:pPr>
        <w:shd w:val="clear" w:color="auto" w:fill="FBFBFB"/>
        <w:adjustRightInd/>
        <w:snapToGrid/>
        <w:spacing w:after="0" w:line="300" w:lineRule="auto"/>
        <w:ind w:firstLine="562"/>
        <w:rPr>
          <w:rFonts w:ascii="宋体" w:eastAsia="宋体" w:hAnsi="宋体" w:cs="宋体"/>
          <w:sz w:val="24"/>
          <w:szCs w:val="24"/>
        </w:rPr>
      </w:pPr>
      <w:r w:rsidRPr="009F436F">
        <w:rPr>
          <w:rFonts w:ascii="宋体" w:eastAsia="宋体" w:hAnsi="宋体" w:cs="宋体" w:hint="eastAsia"/>
          <w:b/>
          <w:bCs/>
          <w:sz w:val="24"/>
          <w:szCs w:val="24"/>
        </w:rPr>
        <w:t>一、招生项目和报名条件</w:t>
      </w:r>
    </w:p>
    <w:tbl>
      <w:tblPr>
        <w:tblW w:w="8472" w:type="dxa"/>
        <w:shd w:val="clear" w:color="auto" w:fill="FBFBFB"/>
        <w:tblCellMar>
          <w:left w:w="0" w:type="dxa"/>
          <w:right w:w="0" w:type="dxa"/>
        </w:tblCellMar>
        <w:tblLook w:val="04A0" w:firstRow="1" w:lastRow="0" w:firstColumn="1" w:lastColumn="0" w:noHBand="0" w:noVBand="1"/>
      </w:tblPr>
      <w:tblGrid>
        <w:gridCol w:w="817"/>
        <w:gridCol w:w="1276"/>
        <w:gridCol w:w="6379"/>
      </w:tblGrid>
      <w:tr w:rsidR="009F436F" w:rsidRPr="009F436F" w14:paraId="744AC2D1" w14:textId="77777777">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EFDE9D" w14:textId="77777777" w:rsidR="005D0F64" w:rsidRPr="009F436F" w:rsidRDefault="003762EA">
            <w:pPr>
              <w:adjustRightInd/>
              <w:snapToGrid/>
              <w:spacing w:after="0" w:line="300" w:lineRule="auto"/>
              <w:jc w:val="center"/>
              <w:rPr>
                <w:rFonts w:ascii="宋体" w:eastAsia="宋体" w:hAnsi="宋体" w:cs="宋体"/>
                <w:sz w:val="24"/>
                <w:szCs w:val="24"/>
              </w:rPr>
            </w:pPr>
            <w:r w:rsidRPr="009F436F">
              <w:rPr>
                <w:rFonts w:ascii="宋体" w:eastAsia="宋体" w:hAnsi="宋体" w:cs="宋体" w:hint="eastAsia"/>
                <w:b/>
                <w:bCs/>
                <w:sz w:val="24"/>
                <w:szCs w:val="24"/>
              </w:rPr>
              <w:t>序号</w:t>
            </w:r>
          </w:p>
        </w:tc>
        <w:tc>
          <w:tcPr>
            <w:tcW w:w="12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93C2226"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b/>
                <w:bCs/>
                <w:sz w:val="24"/>
                <w:szCs w:val="24"/>
              </w:rPr>
              <w:t>招生项目</w:t>
            </w:r>
          </w:p>
        </w:tc>
        <w:tc>
          <w:tcPr>
            <w:tcW w:w="63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2F6E20D" w14:textId="77777777" w:rsidR="005D0F64" w:rsidRPr="009F436F" w:rsidRDefault="003762EA">
            <w:pPr>
              <w:adjustRightInd/>
              <w:snapToGrid/>
              <w:spacing w:after="0" w:line="300" w:lineRule="auto"/>
              <w:ind w:firstLine="480"/>
              <w:jc w:val="center"/>
              <w:rPr>
                <w:rFonts w:ascii="宋体" w:eastAsia="宋体" w:hAnsi="宋体" w:cs="宋体"/>
                <w:sz w:val="24"/>
                <w:szCs w:val="24"/>
              </w:rPr>
            </w:pPr>
            <w:r w:rsidRPr="009F436F">
              <w:rPr>
                <w:rFonts w:ascii="宋体" w:eastAsia="宋体" w:hAnsi="宋体" w:cs="宋体" w:hint="eastAsia"/>
                <w:b/>
                <w:bCs/>
                <w:sz w:val="24"/>
                <w:szCs w:val="24"/>
              </w:rPr>
              <w:t>报名条件</w:t>
            </w:r>
          </w:p>
        </w:tc>
      </w:tr>
      <w:tr w:rsidR="009F436F" w:rsidRPr="009F436F" w14:paraId="58ED380A" w14:textId="77777777">
        <w:tc>
          <w:tcPr>
            <w:tcW w:w="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20D1AC" w14:textId="77777777" w:rsidR="005D0F64" w:rsidRPr="009F436F" w:rsidRDefault="003762EA">
            <w:pPr>
              <w:adjustRightInd/>
              <w:snapToGrid/>
              <w:spacing w:after="0" w:line="300" w:lineRule="auto"/>
              <w:jc w:val="center"/>
              <w:rPr>
                <w:rFonts w:ascii="宋体" w:eastAsia="宋体" w:hAnsi="宋体" w:cs="宋体"/>
                <w:sz w:val="24"/>
                <w:szCs w:val="24"/>
              </w:rPr>
            </w:pPr>
            <w:r w:rsidRPr="009F436F">
              <w:rPr>
                <w:rFonts w:ascii="宋体" w:eastAsia="宋体" w:hAnsi="宋体" w:cs="宋体" w:hint="eastAsia"/>
                <w:sz w:val="24"/>
                <w:szCs w:val="24"/>
              </w:rPr>
              <w:t>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D18962A"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科技创新</w:t>
            </w:r>
          </w:p>
        </w:tc>
        <w:tc>
          <w:tcPr>
            <w:tcW w:w="63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45ABA4" w14:textId="4EE232BD"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全国青少年科技创新大赛、全国中小学电脑制作活动（含全国青少年机器人活动）、“明天小小科学家”奖励活动、青少年科技模型竞赛、青少年电子技师认定活动（以上竞赛必须是个人省级一等奖及以上</w:t>
            </w:r>
            <w:r w:rsidR="00B06E0A" w:rsidRPr="009F436F">
              <w:rPr>
                <w:rFonts w:ascii="宋体" w:eastAsia="宋体" w:hAnsi="宋体" w:cs="宋体" w:hint="eastAsia"/>
                <w:sz w:val="24"/>
                <w:szCs w:val="24"/>
              </w:rPr>
              <w:t>，证书盖章必须是省级及以上部门</w:t>
            </w:r>
            <w:r w:rsidRPr="009F436F">
              <w:rPr>
                <w:rFonts w:ascii="宋体" w:eastAsia="宋体" w:hAnsi="宋体" w:cs="宋体" w:hint="eastAsia"/>
                <w:sz w:val="24"/>
                <w:szCs w:val="24"/>
              </w:rPr>
              <w:t>）；</w:t>
            </w:r>
          </w:p>
          <w:p w14:paraId="62D67902"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“金钥匙”科技竞赛（必须是团体赛省级一等主力队员或省竞赛最佳选手）。</w:t>
            </w:r>
          </w:p>
        </w:tc>
      </w:tr>
      <w:tr w:rsidR="009F436F" w:rsidRPr="009F436F" w14:paraId="495ED74B" w14:textId="77777777">
        <w:tc>
          <w:tcPr>
            <w:tcW w:w="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8BAA35" w14:textId="77777777" w:rsidR="005D0F64" w:rsidRPr="009F436F" w:rsidRDefault="003762EA">
            <w:pPr>
              <w:adjustRightInd/>
              <w:snapToGrid/>
              <w:spacing w:after="0" w:line="300" w:lineRule="auto"/>
              <w:jc w:val="center"/>
              <w:rPr>
                <w:rFonts w:ascii="宋体" w:eastAsia="宋体" w:hAnsi="宋体" w:cs="宋体"/>
                <w:sz w:val="24"/>
                <w:szCs w:val="24"/>
              </w:rPr>
            </w:pPr>
            <w:r w:rsidRPr="009F436F">
              <w:rPr>
                <w:rFonts w:ascii="宋体" w:eastAsia="宋体" w:hAnsi="宋体" w:cs="宋体" w:hint="eastAsia"/>
                <w:sz w:val="24"/>
                <w:szCs w:val="24"/>
              </w:rPr>
              <w:t>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C0D6D2C"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信息技术</w:t>
            </w:r>
          </w:p>
        </w:tc>
        <w:tc>
          <w:tcPr>
            <w:tcW w:w="63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A221A7C"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全国青少年信息学奥林匹克联赛省一等奖或全国二等奖及以上。</w:t>
            </w:r>
          </w:p>
        </w:tc>
      </w:tr>
      <w:tr w:rsidR="009F436F" w:rsidRPr="009F436F" w14:paraId="38B98DCB" w14:textId="77777777">
        <w:tc>
          <w:tcPr>
            <w:tcW w:w="817"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567646B0" w14:textId="77777777" w:rsidR="005D0F64" w:rsidRPr="009F436F" w:rsidRDefault="003762EA">
            <w:pPr>
              <w:adjustRightInd/>
              <w:snapToGrid/>
              <w:spacing w:after="0" w:line="300" w:lineRule="auto"/>
              <w:jc w:val="center"/>
              <w:rPr>
                <w:rFonts w:ascii="宋体" w:eastAsia="宋体" w:hAnsi="宋体" w:cs="宋体"/>
                <w:sz w:val="24"/>
                <w:szCs w:val="24"/>
              </w:rPr>
            </w:pPr>
            <w:r w:rsidRPr="009F436F">
              <w:rPr>
                <w:rFonts w:ascii="宋体" w:eastAsia="宋体" w:hAnsi="宋体" w:cs="宋体" w:hint="eastAsia"/>
                <w:sz w:val="24"/>
                <w:szCs w:val="24"/>
              </w:rPr>
              <w:t>3</w:t>
            </w:r>
          </w:p>
        </w:tc>
        <w:tc>
          <w:tcPr>
            <w:tcW w:w="127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14:paraId="1282C41A"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文学创作</w:t>
            </w:r>
          </w:p>
        </w:tc>
        <w:tc>
          <w:tcPr>
            <w:tcW w:w="6379"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14:paraId="3DA9DE15"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“中学生与社会”作文大赛、中学生作文大赛（江苏教育报刊总社举办）省一等奖及以上。</w:t>
            </w:r>
          </w:p>
        </w:tc>
      </w:tr>
      <w:tr w:rsidR="009F436F" w:rsidRPr="009F436F" w14:paraId="1DEDD511" w14:textId="77777777">
        <w:tc>
          <w:tcPr>
            <w:tcW w:w="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816722" w14:textId="77777777" w:rsidR="005D0F64" w:rsidRPr="009F436F" w:rsidRDefault="003762EA">
            <w:pPr>
              <w:adjustRightInd/>
              <w:snapToGrid/>
              <w:spacing w:after="0" w:line="300" w:lineRule="auto"/>
              <w:jc w:val="center"/>
              <w:rPr>
                <w:rFonts w:ascii="宋体" w:eastAsia="宋体" w:hAnsi="宋体" w:cs="宋体"/>
                <w:sz w:val="24"/>
                <w:szCs w:val="24"/>
              </w:rPr>
            </w:pPr>
            <w:r w:rsidRPr="009F436F">
              <w:rPr>
                <w:rFonts w:ascii="宋体" w:eastAsia="宋体" w:hAnsi="宋体" w:cs="宋体" w:hint="eastAsia"/>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5E5AA5"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英语口语</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C836DE" w14:textId="77777777" w:rsidR="005D0F64" w:rsidRPr="009F436F" w:rsidRDefault="003762EA">
            <w:pPr>
              <w:adjustRightInd/>
              <w:snapToGrid/>
              <w:spacing w:after="0" w:line="300" w:lineRule="auto"/>
              <w:rPr>
                <w:rFonts w:ascii="宋体" w:eastAsia="宋体" w:hAnsi="宋体" w:cs="宋体"/>
                <w:sz w:val="24"/>
                <w:szCs w:val="24"/>
              </w:rPr>
            </w:pPr>
            <w:r w:rsidRPr="009F436F">
              <w:rPr>
                <w:rFonts w:ascii="宋体" w:eastAsia="宋体" w:hAnsi="宋体" w:cs="宋体" w:hint="eastAsia"/>
                <w:sz w:val="24"/>
                <w:szCs w:val="24"/>
              </w:rPr>
              <w:t xml:space="preserve">领航杯中学生英语口语电视比赛省一等奖及以上。 </w:t>
            </w:r>
          </w:p>
        </w:tc>
      </w:tr>
    </w:tbl>
    <w:p w14:paraId="4813AEBD" w14:textId="77777777" w:rsidR="005D0F64" w:rsidRPr="009F436F" w:rsidRDefault="003762EA">
      <w:pPr>
        <w:shd w:val="clear" w:color="auto" w:fill="FBFBFB"/>
        <w:adjustRightInd/>
        <w:snapToGrid/>
        <w:spacing w:after="0" w:line="324" w:lineRule="auto"/>
        <w:ind w:firstLine="560"/>
        <w:rPr>
          <w:rFonts w:ascii="宋体" w:eastAsia="宋体" w:hAnsi="宋体" w:cs="宋体"/>
          <w:b/>
          <w:bCs/>
          <w:sz w:val="24"/>
          <w:szCs w:val="24"/>
        </w:rPr>
      </w:pPr>
      <w:r w:rsidRPr="009F436F">
        <w:rPr>
          <w:rFonts w:ascii="宋体" w:eastAsia="宋体" w:hAnsi="宋体" w:cs="宋体" w:hint="eastAsia"/>
          <w:b/>
          <w:bCs/>
          <w:sz w:val="24"/>
          <w:szCs w:val="24"/>
        </w:rPr>
        <w:t>二、招生计划：</w:t>
      </w:r>
    </w:p>
    <w:p w14:paraId="36236007"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bCs/>
          <w:sz w:val="24"/>
          <w:szCs w:val="24"/>
        </w:rPr>
        <w:t>根据各项目类型报名情况微调，</w:t>
      </w:r>
      <w:r w:rsidRPr="009F436F">
        <w:rPr>
          <w:rFonts w:ascii="宋体" w:eastAsia="宋体" w:hAnsi="宋体" w:cs="宋体" w:hint="eastAsia"/>
          <w:sz w:val="24"/>
          <w:szCs w:val="24"/>
        </w:rPr>
        <w:t>招生总人数不超过本年度学校招生计划的1%，具体人数根据测试考核成绩确定，宁缺勿滥。</w:t>
      </w:r>
    </w:p>
    <w:p w14:paraId="0627BE72" w14:textId="77777777" w:rsidR="005D0F64" w:rsidRPr="009F436F" w:rsidRDefault="003762EA">
      <w:pPr>
        <w:shd w:val="clear" w:color="auto" w:fill="FBFBFB"/>
        <w:adjustRightInd/>
        <w:snapToGrid/>
        <w:spacing w:after="0" w:line="324" w:lineRule="auto"/>
        <w:ind w:firstLine="562"/>
        <w:rPr>
          <w:rFonts w:ascii="宋体" w:eastAsia="宋体" w:hAnsi="宋体" w:cs="宋体"/>
          <w:sz w:val="24"/>
          <w:szCs w:val="24"/>
        </w:rPr>
      </w:pPr>
      <w:r w:rsidRPr="009F436F">
        <w:rPr>
          <w:rFonts w:ascii="宋体" w:eastAsia="宋体" w:hAnsi="宋体" w:cs="宋体" w:hint="eastAsia"/>
          <w:b/>
          <w:bCs/>
          <w:sz w:val="24"/>
          <w:szCs w:val="24"/>
        </w:rPr>
        <w:t>三、招生对象</w:t>
      </w:r>
    </w:p>
    <w:p w14:paraId="3DC1BCFB" w14:textId="77777777" w:rsidR="005D0F64" w:rsidRPr="009F436F" w:rsidRDefault="003762EA">
      <w:pPr>
        <w:shd w:val="clear" w:color="auto" w:fill="FBFBFB"/>
        <w:adjustRightInd/>
        <w:snapToGrid/>
        <w:spacing w:after="0" w:line="324" w:lineRule="auto"/>
        <w:ind w:firstLine="560"/>
        <w:rPr>
          <w:rFonts w:asciiTheme="majorEastAsia" w:eastAsiaTheme="majorEastAsia" w:hAnsiTheme="majorEastAsia" w:cs="宋体"/>
          <w:sz w:val="24"/>
          <w:szCs w:val="24"/>
        </w:rPr>
      </w:pPr>
      <w:r w:rsidRPr="009F436F">
        <w:rPr>
          <w:rFonts w:ascii="宋体" w:eastAsia="宋体" w:hAnsi="宋体" w:cs="宋体" w:hint="eastAsia"/>
          <w:sz w:val="24"/>
          <w:szCs w:val="24"/>
        </w:rPr>
        <w:t>本区应届初中毕业生</w:t>
      </w:r>
      <w:r w:rsidRPr="009F436F">
        <w:rPr>
          <w:rFonts w:asciiTheme="majorEastAsia" w:eastAsiaTheme="majorEastAsia" w:hAnsiTheme="majorEastAsia" w:cs="宋体" w:hint="eastAsia"/>
          <w:sz w:val="24"/>
        </w:rPr>
        <w:t>（200</w:t>
      </w:r>
      <w:r w:rsidRPr="009F436F">
        <w:rPr>
          <w:rFonts w:ascii="宋体" w:eastAsia="宋体" w:hAnsi="宋体" w:cs="宋体"/>
          <w:sz w:val="24"/>
          <w:szCs w:val="24"/>
        </w:rPr>
        <w:t>6</w:t>
      </w:r>
      <w:r w:rsidRPr="009F436F">
        <w:rPr>
          <w:rFonts w:asciiTheme="majorEastAsia" w:eastAsiaTheme="majorEastAsia" w:hAnsiTheme="majorEastAsia" w:cs="宋体" w:hint="eastAsia"/>
          <w:sz w:val="24"/>
        </w:rPr>
        <w:t>年1月1日以后出生，初中阶段没有休学经历）。</w:t>
      </w:r>
    </w:p>
    <w:p w14:paraId="4C7BD169" w14:textId="77777777" w:rsidR="005D0F64" w:rsidRPr="009F436F" w:rsidRDefault="003762EA">
      <w:pPr>
        <w:shd w:val="clear" w:color="auto" w:fill="FBFBFB"/>
        <w:adjustRightInd/>
        <w:snapToGrid/>
        <w:spacing w:after="0" w:line="324" w:lineRule="auto"/>
        <w:ind w:firstLine="562"/>
        <w:rPr>
          <w:rFonts w:ascii="宋体" w:eastAsia="宋体" w:hAnsi="宋体" w:cs="宋体"/>
          <w:sz w:val="24"/>
          <w:szCs w:val="24"/>
        </w:rPr>
      </w:pPr>
      <w:r w:rsidRPr="009F436F">
        <w:rPr>
          <w:rFonts w:ascii="宋体" w:eastAsia="宋体" w:hAnsi="宋体" w:cs="宋体" w:hint="eastAsia"/>
          <w:b/>
          <w:bCs/>
          <w:sz w:val="24"/>
          <w:szCs w:val="24"/>
        </w:rPr>
        <w:t>四、报名办法</w:t>
      </w:r>
    </w:p>
    <w:p w14:paraId="451D7605"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学生自主申报，所报项目不得兼报（包括同一项目中的子项目）。考生登录江苏省江都中学网</w:t>
      </w:r>
      <w:r w:rsidRPr="009F436F">
        <w:rPr>
          <w:rFonts w:ascii="宋体" w:eastAsia="宋体" w:hAnsi="宋体" w:cs="宋体"/>
          <w:sz w:val="24"/>
          <w:szCs w:val="24"/>
        </w:rPr>
        <w:t>http://www.jsjdzx.com/</w:t>
      </w:r>
      <w:r w:rsidRPr="009F436F">
        <w:rPr>
          <w:rFonts w:ascii="宋体" w:eastAsia="宋体" w:hAnsi="宋体" w:cs="宋体" w:hint="eastAsia"/>
          <w:sz w:val="24"/>
          <w:szCs w:val="24"/>
        </w:rPr>
        <w:t>，下载并填写《扬州市普通高中招收科技创新、信息技术、文学创作、英语口语特长生申报表》，以登记表为</w:t>
      </w:r>
      <w:r w:rsidRPr="009F436F">
        <w:rPr>
          <w:rFonts w:ascii="宋体" w:eastAsia="宋体" w:hAnsi="宋体" w:cs="宋体" w:hint="eastAsia"/>
          <w:sz w:val="24"/>
          <w:szCs w:val="24"/>
        </w:rPr>
        <w:lastRenderedPageBreak/>
        <w:t>封面装订相关材料，于202</w:t>
      </w:r>
      <w:r w:rsidRPr="009F436F">
        <w:rPr>
          <w:rFonts w:ascii="宋体" w:eastAsia="宋体" w:hAnsi="宋体" w:cs="宋体"/>
          <w:sz w:val="24"/>
          <w:szCs w:val="24"/>
        </w:rPr>
        <w:t>2</w:t>
      </w:r>
      <w:r w:rsidRPr="009F436F">
        <w:rPr>
          <w:rFonts w:ascii="宋体" w:eastAsia="宋体" w:hAnsi="宋体" w:cs="宋体" w:hint="eastAsia"/>
          <w:sz w:val="24"/>
          <w:szCs w:val="24"/>
        </w:rPr>
        <w:t>年5月2</w:t>
      </w:r>
      <w:r w:rsidRPr="009F436F">
        <w:rPr>
          <w:rFonts w:ascii="宋体" w:eastAsia="宋体" w:hAnsi="宋体" w:cs="宋体"/>
          <w:sz w:val="24"/>
          <w:szCs w:val="24"/>
        </w:rPr>
        <w:t>8</w:t>
      </w:r>
      <w:r w:rsidRPr="009F436F">
        <w:rPr>
          <w:rFonts w:ascii="宋体" w:eastAsia="宋体" w:hAnsi="宋体" w:cs="宋体" w:hint="eastAsia"/>
          <w:sz w:val="24"/>
          <w:szCs w:val="24"/>
        </w:rPr>
        <w:t>日17:00前到江都中学教务处报名（报名时带相关原件复核，原件不装订）。具体材料如下 ：</w:t>
      </w:r>
    </w:p>
    <w:p w14:paraId="16458598"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1. 《扬州市普通高中招收科技创新、信息技术、文学创作、英语口语特长生申报表》（需由所在学校校长签名并加盖学校公章。电子报表一并上报）。</w:t>
      </w:r>
    </w:p>
    <w:p w14:paraId="0422E1A7"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2.户口簿（或身份证）原件及复印件。</w:t>
      </w:r>
    </w:p>
    <w:p w14:paraId="49377771"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3. 相关达标项目的参赛获奖证书原件及复印件。</w:t>
      </w:r>
    </w:p>
    <w:p w14:paraId="6FEE1798"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4.近期一寸彩色照片2张 。</w:t>
      </w:r>
    </w:p>
    <w:p w14:paraId="1C0C117D"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联系人：徐老师 13852219186</w:t>
      </w:r>
    </w:p>
    <w:p w14:paraId="1607B836" w14:textId="77777777" w:rsidR="005D0F64" w:rsidRPr="009F436F" w:rsidRDefault="003762EA">
      <w:pPr>
        <w:shd w:val="clear" w:color="auto" w:fill="FBFBFB"/>
        <w:adjustRightInd/>
        <w:snapToGrid/>
        <w:spacing w:after="0" w:line="324" w:lineRule="auto"/>
        <w:ind w:firstLine="562"/>
        <w:rPr>
          <w:rFonts w:ascii="宋体" w:eastAsia="宋体" w:hAnsi="宋体" w:cs="宋体"/>
          <w:sz w:val="24"/>
          <w:szCs w:val="24"/>
        </w:rPr>
      </w:pPr>
      <w:r w:rsidRPr="009F436F">
        <w:rPr>
          <w:rFonts w:ascii="宋体" w:eastAsia="宋体" w:hAnsi="宋体" w:cs="宋体" w:hint="eastAsia"/>
          <w:b/>
          <w:bCs/>
          <w:sz w:val="24"/>
          <w:szCs w:val="24"/>
        </w:rPr>
        <w:t>五、测试办法</w:t>
      </w:r>
    </w:p>
    <w:p w14:paraId="4132B440"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5月2</w:t>
      </w:r>
      <w:r w:rsidRPr="009F436F">
        <w:rPr>
          <w:rFonts w:ascii="宋体" w:eastAsia="宋体" w:hAnsi="宋体" w:cs="宋体"/>
          <w:sz w:val="24"/>
          <w:szCs w:val="24"/>
        </w:rPr>
        <w:t>9</w:t>
      </w:r>
      <w:r w:rsidRPr="009F436F">
        <w:rPr>
          <w:rFonts w:ascii="宋体" w:eastAsia="宋体" w:hAnsi="宋体" w:cs="宋体" w:hint="eastAsia"/>
          <w:sz w:val="24"/>
          <w:szCs w:val="24"/>
        </w:rPr>
        <w:t>-</w:t>
      </w:r>
      <w:r w:rsidRPr="009F436F">
        <w:rPr>
          <w:rFonts w:ascii="宋体" w:eastAsia="宋体" w:hAnsi="宋体" w:cs="宋体"/>
          <w:sz w:val="24"/>
          <w:szCs w:val="24"/>
        </w:rPr>
        <w:t>30</w:t>
      </w:r>
      <w:r w:rsidRPr="009F436F">
        <w:rPr>
          <w:rFonts w:ascii="宋体" w:eastAsia="宋体" w:hAnsi="宋体" w:cs="宋体" w:hint="eastAsia"/>
          <w:sz w:val="24"/>
          <w:szCs w:val="24"/>
        </w:rPr>
        <w:t>日，学校对学生报名材料进行审核；</w:t>
      </w:r>
      <w:r w:rsidRPr="009F436F">
        <w:rPr>
          <w:rFonts w:ascii="宋体" w:eastAsia="宋体" w:hAnsi="宋体" w:cs="宋体"/>
          <w:sz w:val="24"/>
          <w:szCs w:val="24"/>
        </w:rPr>
        <w:t>5</w:t>
      </w:r>
      <w:r w:rsidRPr="009F436F">
        <w:rPr>
          <w:rFonts w:ascii="宋体" w:eastAsia="宋体" w:hAnsi="宋体" w:cs="宋体" w:hint="eastAsia"/>
          <w:sz w:val="24"/>
          <w:szCs w:val="24"/>
        </w:rPr>
        <w:t>月</w:t>
      </w:r>
      <w:r w:rsidRPr="009F436F">
        <w:rPr>
          <w:rFonts w:ascii="宋体" w:eastAsia="宋体" w:hAnsi="宋体" w:cs="宋体"/>
          <w:sz w:val="24"/>
          <w:szCs w:val="24"/>
        </w:rPr>
        <w:t>30</w:t>
      </w:r>
      <w:r w:rsidRPr="009F436F">
        <w:rPr>
          <w:rFonts w:ascii="宋体" w:eastAsia="宋体" w:hAnsi="宋体" w:cs="宋体" w:hint="eastAsia"/>
          <w:sz w:val="24"/>
          <w:szCs w:val="24"/>
        </w:rPr>
        <w:t>日，在校园网公布初审通过学生名单、学校面试的具体时间和测试办法；</w:t>
      </w:r>
      <w:r w:rsidRPr="009F436F">
        <w:rPr>
          <w:rFonts w:ascii="宋体" w:eastAsia="宋体" w:hAnsi="宋体" w:cs="宋体"/>
          <w:sz w:val="24"/>
          <w:szCs w:val="24"/>
        </w:rPr>
        <w:t>6</w:t>
      </w:r>
      <w:r w:rsidRPr="009F436F">
        <w:rPr>
          <w:rFonts w:ascii="宋体" w:eastAsia="宋体" w:hAnsi="宋体" w:cs="宋体" w:hint="eastAsia"/>
          <w:sz w:val="24"/>
          <w:szCs w:val="24"/>
        </w:rPr>
        <w:t>月</w:t>
      </w:r>
      <w:r w:rsidRPr="009F436F">
        <w:rPr>
          <w:rFonts w:ascii="宋体" w:eastAsia="宋体" w:hAnsi="宋体" w:cs="宋体"/>
          <w:sz w:val="24"/>
          <w:szCs w:val="24"/>
        </w:rPr>
        <w:t>3</w:t>
      </w:r>
      <w:r w:rsidRPr="009F436F">
        <w:rPr>
          <w:rFonts w:ascii="宋体" w:eastAsia="宋体" w:hAnsi="宋体" w:cs="宋体" w:hint="eastAsia"/>
          <w:sz w:val="24"/>
          <w:szCs w:val="24"/>
        </w:rPr>
        <w:t>日，通过资格审查的考生参加学校组织的专项测试，结合考生报名材料及面试（上机测试）结果，在录取江苏省江都中学时给予考生5-30分加分。</w:t>
      </w:r>
    </w:p>
    <w:p w14:paraId="5139E3C6" w14:textId="77777777" w:rsidR="005D0F64" w:rsidRPr="009F436F" w:rsidRDefault="003762EA">
      <w:pPr>
        <w:shd w:val="clear" w:color="auto" w:fill="FBFBFB"/>
        <w:adjustRightInd/>
        <w:snapToGrid/>
        <w:spacing w:after="0" w:line="324" w:lineRule="auto"/>
        <w:ind w:firstLine="562"/>
        <w:rPr>
          <w:rFonts w:ascii="宋体" w:eastAsia="宋体" w:hAnsi="宋体" w:cs="宋体"/>
          <w:sz w:val="24"/>
          <w:szCs w:val="24"/>
        </w:rPr>
      </w:pPr>
      <w:r w:rsidRPr="009F436F">
        <w:rPr>
          <w:rFonts w:ascii="宋体" w:eastAsia="宋体" w:hAnsi="宋体" w:cs="宋体" w:hint="eastAsia"/>
          <w:b/>
          <w:bCs/>
          <w:sz w:val="24"/>
          <w:szCs w:val="24"/>
        </w:rPr>
        <w:t>六、招生录取</w:t>
      </w:r>
    </w:p>
    <w:p w14:paraId="34E40BAE"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1.测试后于</w:t>
      </w:r>
      <w:r w:rsidRPr="009F436F">
        <w:rPr>
          <w:rFonts w:ascii="宋体" w:eastAsia="宋体" w:hAnsi="宋体" w:cs="宋体"/>
          <w:sz w:val="24"/>
          <w:szCs w:val="24"/>
        </w:rPr>
        <w:t>6</w:t>
      </w:r>
      <w:r w:rsidRPr="009F436F">
        <w:rPr>
          <w:rFonts w:ascii="宋体" w:eastAsia="宋体" w:hAnsi="宋体" w:cs="宋体" w:hint="eastAsia"/>
          <w:sz w:val="24"/>
          <w:szCs w:val="24"/>
        </w:rPr>
        <w:t>月5日前在江苏省江都中学校园网及扬州教育网上公示专业测试合格考生的名单及加分。</w:t>
      </w:r>
    </w:p>
    <w:p w14:paraId="2BA0E981"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2.测试符合要求的考生，根据考核结果和中考文化成绩择优录取。</w:t>
      </w:r>
    </w:p>
    <w:p w14:paraId="572AC4CA"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3.本区考生中考填报志愿时，在普通高中第一批次第一志愿必须填报江苏省江都中学。</w:t>
      </w:r>
    </w:p>
    <w:p w14:paraId="1ECC6BCD" w14:textId="77777777" w:rsidR="005D0F64" w:rsidRPr="009F436F" w:rsidRDefault="003762EA">
      <w:pPr>
        <w:shd w:val="clear" w:color="auto" w:fill="FBFBFB"/>
        <w:adjustRightInd/>
        <w:snapToGrid/>
        <w:spacing w:after="0" w:line="324" w:lineRule="auto"/>
        <w:ind w:firstLine="562"/>
        <w:rPr>
          <w:rFonts w:ascii="宋体" w:eastAsia="宋体" w:hAnsi="宋体" w:cs="宋体"/>
          <w:sz w:val="24"/>
          <w:szCs w:val="24"/>
        </w:rPr>
      </w:pPr>
      <w:r w:rsidRPr="009F436F">
        <w:rPr>
          <w:rFonts w:ascii="宋体" w:eastAsia="宋体" w:hAnsi="宋体" w:cs="宋体" w:hint="eastAsia"/>
          <w:b/>
          <w:bCs/>
          <w:sz w:val="24"/>
          <w:szCs w:val="24"/>
        </w:rPr>
        <w:t>七、其他说明</w:t>
      </w:r>
    </w:p>
    <w:p w14:paraId="235058F6" w14:textId="77777777" w:rsidR="005D0F64" w:rsidRPr="009F436F" w:rsidRDefault="003762EA">
      <w:pPr>
        <w:shd w:val="clear" w:color="auto" w:fill="FBFBFB"/>
        <w:adjustRightInd/>
        <w:snapToGrid/>
        <w:spacing w:after="0" w:line="324" w:lineRule="auto"/>
        <w:ind w:firstLine="560"/>
        <w:rPr>
          <w:rFonts w:ascii="宋体" w:eastAsia="宋体" w:hAnsi="宋体" w:cs="宋体"/>
          <w:sz w:val="24"/>
          <w:szCs w:val="24"/>
        </w:rPr>
      </w:pPr>
      <w:r w:rsidRPr="009F436F">
        <w:rPr>
          <w:rFonts w:ascii="宋体" w:eastAsia="宋体" w:hAnsi="宋体" w:cs="宋体" w:hint="eastAsia"/>
          <w:sz w:val="24"/>
          <w:szCs w:val="24"/>
        </w:rPr>
        <w:t>为确保特长生招生工作的公平、公正、公开，学校将组织专家考核组，根据考核测试标准和选拔程序进行考核测试。区教育局及江都中学纪委全程监督，对违反本办法的工作人员将给予纪律处分，对弄虚作假的考生将取消录取资格。</w:t>
      </w:r>
    </w:p>
    <w:p w14:paraId="5C71A5C4" w14:textId="77777777" w:rsidR="005D0F64" w:rsidRPr="009F436F" w:rsidRDefault="005D0F64">
      <w:pPr>
        <w:shd w:val="clear" w:color="auto" w:fill="FBFBFB"/>
        <w:adjustRightInd/>
        <w:snapToGrid/>
        <w:spacing w:after="0" w:line="324" w:lineRule="auto"/>
        <w:ind w:firstLine="560"/>
        <w:rPr>
          <w:rFonts w:ascii="宋体" w:eastAsia="宋体" w:hAnsi="宋体" w:cs="宋体"/>
          <w:sz w:val="24"/>
          <w:szCs w:val="24"/>
        </w:rPr>
      </w:pPr>
    </w:p>
    <w:p w14:paraId="0EF12639" w14:textId="77777777" w:rsidR="005D0F64" w:rsidRPr="009F436F" w:rsidRDefault="005D0F64">
      <w:pPr>
        <w:shd w:val="clear" w:color="auto" w:fill="FBFBFB"/>
        <w:adjustRightInd/>
        <w:snapToGrid/>
        <w:spacing w:after="0" w:line="324" w:lineRule="auto"/>
        <w:ind w:firstLine="560"/>
        <w:rPr>
          <w:rFonts w:ascii="宋体" w:eastAsia="宋体" w:hAnsi="宋体" w:cs="宋体"/>
          <w:sz w:val="24"/>
          <w:szCs w:val="24"/>
        </w:rPr>
      </w:pPr>
    </w:p>
    <w:p w14:paraId="54542043" w14:textId="77777777" w:rsidR="005D0F64" w:rsidRPr="009F436F" w:rsidRDefault="003762EA">
      <w:pPr>
        <w:shd w:val="clear" w:color="auto" w:fill="FBFBFB"/>
        <w:adjustRightInd/>
        <w:snapToGrid/>
        <w:spacing w:after="0" w:line="324" w:lineRule="auto"/>
        <w:ind w:firstLine="560"/>
        <w:jc w:val="right"/>
        <w:rPr>
          <w:rFonts w:ascii="宋体" w:eastAsia="宋体" w:hAnsi="宋体" w:cs="宋体"/>
          <w:sz w:val="24"/>
          <w:szCs w:val="24"/>
        </w:rPr>
      </w:pPr>
      <w:r w:rsidRPr="009F436F">
        <w:rPr>
          <w:rFonts w:ascii="宋体" w:eastAsia="宋体" w:hAnsi="宋体" w:cs="宋体" w:hint="eastAsia"/>
          <w:sz w:val="24"/>
          <w:szCs w:val="24"/>
        </w:rPr>
        <w:t>江苏省江都中学</w:t>
      </w:r>
    </w:p>
    <w:p w14:paraId="3A669616" w14:textId="77777777" w:rsidR="005D0F64" w:rsidRPr="009F436F" w:rsidRDefault="003762EA">
      <w:pPr>
        <w:shd w:val="clear" w:color="auto" w:fill="FBFBFB"/>
        <w:adjustRightInd/>
        <w:snapToGrid/>
        <w:spacing w:after="0" w:line="324" w:lineRule="auto"/>
        <w:ind w:firstLine="560"/>
        <w:jc w:val="right"/>
        <w:rPr>
          <w:rFonts w:ascii="宋体" w:eastAsia="宋体" w:hAnsi="宋体" w:cs="宋体"/>
          <w:sz w:val="24"/>
          <w:szCs w:val="24"/>
        </w:rPr>
      </w:pPr>
      <w:r w:rsidRPr="009F436F">
        <w:rPr>
          <w:rFonts w:ascii="宋体" w:eastAsia="宋体" w:hAnsi="宋体" w:cs="宋体" w:hint="eastAsia"/>
          <w:sz w:val="24"/>
          <w:szCs w:val="24"/>
        </w:rPr>
        <w:t>202</w:t>
      </w:r>
      <w:r w:rsidRPr="009F436F">
        <w:rPr>
          <w:rFonts w:ascii="宋体" w:eastAsia="宋体" w:hAnsi="宋体" w:cs="宋体"/>
          <w:sz w:val="24"/>
          <w:szCs w:val="24"/>
        </w:rPr>
        <w:t>2</w:t>
      </w:r>
      <w:r w:rsidRPr="009F436F">
        <w:rPr>
          <w:rFonts w:ascii="宋体" w:eastAsia="宋体" w:hAnsi="宋体" w:cs="宋体" w:hint="eastAsia"/>
          <w:sz w:val="24"/>
          <w:szCs w:val="24"/>
        </w:rPr>
        <w:t>.5.</w:t>
      </w:r>
      <w:r w:rsidRPr="009F436F">
        <w:rPr>
          <w:rFonts w:ascii="宋体" w:eastAsia="宋体" w:hAnsi="宋体" w:cs="宋体"/>
          <w:sz w:val="24"/>
          <w:szCs w:val="24"/>
        </w:rPr>
        <w:t>25</w:t>
      </w:r>
    </w:p>
    <w:p w14:paraId="0C98AB7A" w14:textId="77777777" w:rsidR="005D0F64" w:rsidRPr="009F436F" w:rsidRDefault="005D0F64">
      <w:pPr>
        <w:shd w:val="clear" w:color="auto" w:fill="FBFBFB"/>
        <w:adjustRightInd/>
        <w:snapToGrid/>
        <w:spacing w:after="0" w:line="324" w:lineRule="auto"/>
        <w:ind w:right="960"/>
        <w:rPr>
          <w:rFonts w:ascii="宋体" w:eastAsia="宋体" w:hAnsi="宋体" w:cs="宋体"/>
          <w:sz w:val="24"/>
          <w:szCs w:val="24"/>
        </w:rPr>
      </w:pPr>
    </w:p>
    <w:p w14:paraId="57F726DC" w14:textId="77777777" w:rsidR="005D0F64" w:rsidRPr="009F436F" w:rsidRDefault="005D0F64">
      <w:pPr>
        <w:shd w:val="clear" w:color="auto" w:fill="FBFBFB"/>
        <w:adjustRightInd/>
        <w:snapToGrid/>
        <w:spacing w:after="0" w:line="324" w:lineRule="auto"/>
        <w:ind w:right="960"/>
        <w:rPr>
          <w:rFonts w:ascii="宋体" w:eastAsia="宋体" w:hAnsi="宋体" w:cs="宋体"/>
          <w:sz w:val="24"/>
          <w:szCs w:val="24"/>
        </w:rPr>
      </w:pPr>
    </w:p>
    <w:p w14:paraId="3F9AA0F6" w14:textId="77777777" w:rsidR="005D0F64" w:rsidRPr="009F436F" w:rsidRDefault="005D0F64">
      <w:pPr>
        <w:shd w:val="clear" w:color="auto" w:fill="FBFBFB"/>
        <w:adjustRightInd/>
        <w:snapToGrid/>
        <w:spacing w:after="0" w:line="324" w:lineRule="auto"/>
        <w:ind w:right="960"/>
        <w:rPr>
          <w:rFonts w:ascii="宋体" w:eastAsia="宋体" w:hAnsi="宋体" w:cs="宋体"/>
          <w:sz w:val="24"/>
          <w:szCs w:val="24"/>
        </w:rPr>
      </w:pPr>
    </w:p>
    <w:p w14:paraId="2A1DCB72" w14:textId="77777777" w:rsidR="005D0F64" w:rsidRPr="009F436F" w:rsidRDefault="005D0F64">
      <w:pPr>
        <w:shd w:val="clear" w:color="auto" w:fill="FBFBFB"/>
        <w:adjustRightInd/>
        <w:snapToGrid/>
        <w:spacing w:after="0" w:line="324" w:lineRule="auto"/>
        <w:ind w:right="960"/>
        <w:rPr>
          <w:rFonts w:ascii="宋体" w:eastAsia="宋体" w:hAnsi="宋体" w:cs="宋体"/>
          <w:sz w:val="24"/>
          <w:szCs w:val="24"/>
        </w:rPr>
      </w:pPr>
    </w:p>
    <w:p w14:paraId="5412923B" w14:textId="77777777" w:rsidR="005D0F64" w:rsidRPr="009F436F" w:rsidRDefault="005D0F64">
      <w:pPr>
        <w:shd w:val="clear" w:color="auto" w:fill="FBFBFB"/>
        <w:adjustRightInd/>
        <w:snapToGrid/>
        <w:spacing w:after="0" w:line="324" w:lineRule="auto"/>
        <w:ind w:right="960"/>
        <w:rPr>
          <w:rFonts w:ascii="宋体" w:eastAsia="宋体" w:hAnsi="宋体" w:cs="宋体"/>
          <w:sz w:val="24"/>
          <w:szCs w:val="24"/>
        </w:rPr>
      </w:pPr>
    </w:p>
    <w:p w14:paraId="6780B5A7" w14:textId="77777777" w:rsidR="005D0F64" w:rsidRPr="009F436F" w:rsidRDefault="003762EA">
      <w:pPr>
        <w:spacing w:line="520" w:lineRule="exact"/>
        <w:rPr>
          <w:rFonts w:eastAsia="仿宋_GB2312"/>
          <w:sz w:val="32"/>
          <w:szCs w:val="32"/>
        </w:rPr>
      </w:pPr>
      <w:r w:rsidRPr="009F436F">
        <w:rPr>
          <w:rFonts w:eastAsia="仿宋_GB2312" w:cs="仿宋_GB2312" w:hint="eastAsia"/>
          <w:sz w:val="32"/>
          <w:szCs w:val="32"/>
        </w:rPr>
        <w:lastRenderedPageBreak/>
        <w:t>附件</w:t>
      </w:r>
      <w:r w:rsidRPr="009F436F">
        <w:rPr>
          <w:rFonts w:eastAsia="仿宋_GB2312"/>
          <w:sz w:val="32"/>
          <w:szCs w:val="32"/>
        </w:rPr>
        <w:t>2</w:t>
      </w:r>
    </w:p>
    <w:p w14:paraId="4FC5A7CD" w14:textId="77777777" w:rsidR="005D0F64" w:rsidRPr="009F436F" w:rsidRDefault="003762EA">
      <w:pPr>
        <w:spacing w:line="520" w:lineRule="exact"/>
        <w:jc w:val="center"/>
        <w:rPr>
          <w:rFonts w:eastAsia="方正小标宋简体"/>
          <w:sz w:val="44"/>
          <w:szCs w:val="44"/>
        </w:rPr>
      </w:pPr>
      <w:r w:rsidRPr="009F436F">
        <w:rPr>
          <w:rFonts w:eastAsia="方正小标宋简体" w:cs="方正小标宋简体" w:hint="eastAsia"/>
          <w:sz w:val="44"/>
          <w:szCs w:val="44"/>
        </w:rPr>
        <w:t>扬州市普通高中招收科技创新、信息技术、</w:t>
      </w:r>
    </w:p>
    <w:p w14:paraId="6CC33F08" w14:textId="77777777" w:rsidR="005D0F64" w:rsidRPr="009F436F" w:rsidRDefault="003762EA">
      <w:pPr>
        <w:spacing w:line="520" w:lineRule="exact"/>
        <w:jc w:val="center"/>
        <w:rPr>
          <w:rFonts w:eastAsia="方正小标宋简体"/>
          <w:sz w:val="44"/>
          <w:szCs w:val="44"/>
        </w:rPr>
      </w:pPr>
      <w:r w:rsidRPr="009F436F">
        <w:rPr>
          <w:rFonts w:eastAsia="方正小标宋简体" w:cs="方正小标宋简体" w:hint="eastAsia"/>
          <w:sz w:val="44"/>
          <w:szCs w:val="44"/>
        </w:rPr>
        <w:t>文学创作、英语口语特长生申报表</w:t>
      </w:r>
    </w:p>
    <w:tbl>
      <w:tblPr>
        <w:tblW w:w="90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407"/>
        <w:gridCol w:w="236"/>
        <w:gridCol w:w="740"/>
        <w:gridCol w:w="110"/>
        <w:gridCol w:w="682"/>
        <w:gridCol w:w="237"/>
        <w:gridCol w:w="418"/>
        <w:gridCol w:w="741"/>
        <w:gridCol w:w="237"/>
        <w:gridCol w:w="838"/>
        <w:gridCol w:w="181"/>
        <w:gridCol w:w="1007"/>
        <w:gridCol w:w="88"/>
        <w:gridCol w:w="228"/>
        <w:gridCol w:w="577"/>
        <w:gridCol w:w="386"/>
        <w:gridCol w:w="964"/>
      </w:tblGrid>
      <w:tr w:rsidR="009F436F" w:rsidRPr="009F436F" w14:paraId="16603A7D" w14:textId="77777777">
        <w:trPr>
          <w:trHeight w:val="178"/>
        </w:trPr>
        <w:tc>
          <w:tcPr>
            <w:tcW w:w="1332" w:type="dxa"/>
            <w:gridSpan w:val="2"/>
            <w:vAlign w:val="center"/>
          </w:tcPr>
          <w:p w14:paraId="195614C3"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姓</w:t>
            </w:r>
            <w:r w:rsidRPr="009F436F">
              <w:rPr>
                <w:rFonts w:asciiTheme="minorEastAsia" w:eastAsiaTheme="minorEastAsia" w:hAnsiTheme="minorEastAsia"/>
                <w:sz w:val="24"/>
                <w:szCs w:val="24"/>
              </w:rPr>
              <w:t xml:space="preserve"> </w:t>
            </w:r>
            <w:r w:rsidRPr="009F436F">
              <w:rPr>
                <w:rFonts w:asciiTheme="minorEastAsia" w:eastAsiaTheme="minorEastAsia" w:hAnsiTheme="minorEastAsia" w:cs="宋体" w:hint="eastAsia"/>
                <w:sz w:val="24"/>
                <w:szCs w:val="24"/>
              </w:rPr>
              <w:t>名</w:t>
            </w:r>
          </w:p>
        </w:tc>
        <w:tc>
          <w:tcPr>
            <w:tcW w:w="1086" w:type="dxa"/>
            <w:gridSpan w:val="3"/>
            <w:vAlign w:val="center"/>
          </w:tcPr>
          <w:p w14:paraId="16674440" w14:textId="77777777" w:rsidR="005D0F64" w:rsidRPr="009F436F" w:rsidRDefault="005D0F64">
            <w:pPr>
              <w:jc w:val="center"/>
              <w:rPr>
                <w:rFonts w:asciiTheme="minorEastAsia" w:eastAsiaTheme="minorEastAsia" w:hAnsiTheme="minorEastAsia"/>
                <w:sz w:val="24"/>
                <w:szCs w:val="24"/>
              </w:rPr>
            </w:pPr>
          </w:p>
        </w:tc>
        <w:tc>
          <w:tcPr>
            <w:tcW w:w="682" w:type="dxa"/>
            <w:vAlign w:val="center"/>
          </w:tcPr>
          <w:p w14:paraId="12B202B3"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性别</w:t>
            </w:r>
          </w:p>
        </w:tc>
        <w:tc>
          <w:tcPr>
            <w:tcW w:w="655" w:type="dxa"/>
            <w:gridSpan w:val="2"/>
            <w:vAlign w:val="center"/>
          </w:tcPr>
          <w:p w14:paraId="521E5063" w14:textId="77777777" w:rsidR="005D0F64" w:rsidRPr="009F436F" w:rsidRDefault="005D0F64">
            <w:pPr>
              <w:jc w:val="center"/>
              <w:rPr>
                <w:rFonts w:asciiTheme="minorEastAsia" w:eastAsiaTheme="minorEastAsia" w:hAnsiTheme="minorEastAsia"/>
                <w:sz w:val="24"/>
                <w:szCs w:val="24"/>
              </w:rPr>
            </w:pPr>
          </w:p>
        </w:tc>
        <w:tc>
          <w:tcPr>
            <w:tcW w:w="741" w:type="dxa"/>
            <w:vAlign w:val="center"/>
          </w:tcPr>
          <w:p w14:paraId="6FFECB1E"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出生年月</w:t>
            </w:r>
          </w:p>
        </w:tc>
        <w:tc>
          <w:tcPr>
            <w:tcW w:w="1256" w:type="dxa"/>
            <w:gridSpan w:val="3"/>
            <w:vAlign w:val="center"/>
          </w:tcPr>
          <w:p w14:paraId="1CC31FFB" w14:textId="77777777" w:rsidR="005D0F64" w:rsidRPr="009F436F" w:rsidRDefault="005D0F64">
            <w:pPr>
              <w:jc w:val="center"/>
              <w:rPr>
                <w:rFonts w:asciiTheme="minorEastAsia" w:eastAsiaTheme="minorEastAsia" w:hAnsiTheme="minorEastAsia"/>
                <w:sz w:val="24"/>
                <w:szCs w:val="24"/>
              </w:rPr>
            </w:pPr>
          </w:p>
        </w:tc>
        <w:tc>
          <w:tcPr>
            <w:tcW w:w="1095" w:type="dxa"/>
            <w:gridSpan w:val="2"/>
            <w:vAlign w:val="center"/>
          </w:tcPr>
          <w:p w14:paraId="04AEB12F"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毕业学校</w:t>
            </w:r>
          </w:p>
        </w:tc>
        <w:tc>
          <w:tcPr>
            <w:tcW w:w="2154" w:type="dxa"/>
            <w:gridSpan w:val="4"/>
            <w:vAlign w:val="center"/>
          </w:tcPr>
          <w:p w14:paraId="3CD0191D" w14:textId="77777777" w:rsidR="005D0F64" w:rsidRPr="009F436F" w:rsidRDefault="005D0F64">
            <w:pPr>
              <w:jc w:val="center"/>
              <w:rPr>
                <w:rFonts w:asciiTheme="minorEastAsia" w:eastAsiaTheme="minorEastAsia" w:hAnsiTheme="minorEastAsia"/>
                <w:sz w:val="24"/>
                <w:szCs w:val="24"/>
              </w:rPr>
            </w:pPr>
          </w:p>
        </w:tc>
      </w:tr>
      <w:tr w:rsidR="009F436F" w:rsidRPr="009F436F" w14:paraId="49EEE019" w14:textId="77777777">
        <w:trPr>
          <w:trHeight w:val="839"/>
        </w:trPr>
        <w:tc>
          <w:tcPr>
            <w:tcW w:w="1568" w:type="dxa"/>
            <w:gridSpan w:val="3"/>
            <w:vAlign w:val="center"/>
          </w:tcPr>
          <w:p w14:paraId="04B095CB"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特长</w:t>
            </w:r>
          </w:p>
          <w:p w14:paraId="056F520F"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项目</w:t>
            </w:r>
          </w:p>
        </w:tc>
        <w:tc>
          <w:tcPr>
            <w:tcW w:w="740" w:type="dxa"/>
            <w:vAlign w:val="center"/>
          </w:tcPr>
          <w:p w14:paraId="1AABBD9A" w14:textId="77777777" w:rsidR="005D0F64" w:rsidRPr="009F436F" w:rsidRDefault="005D0F64">
            <w:pPr>
              <w:jc w:val="center"/>
              <w:rPr>
                <w:rFonts w:asciiTheme="minorEastAsia" w:eastAsiaTheme="minorEastAsia" w:hAnsiTheme="minorEastAsia"/>
                <w:sz w:val="24"/>
                <w:szCs w:val="24"/>
              </w:rPr>
            </w:pPr>
          </w:p>
        </w:tc>
        <w:tc>
          <w:tcPr>
            <w:tcW w:w="1029" w:type="dxa"/>
            <w:gridSpan w:val="3"/>
            <w:vAlign w:val="center"/>
          </w:tcPr>
          <w:p w14:paraId="4995809B"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准考</w:t>
            </w:r>
          </w:p>
          <w:p w14:paraId="077394FA"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证号</w:t>
            </w:r>
          </w:p>
        </w:tc>
        <w:tc>
          <w:tcPr>
            <w:tcW w:w="1396" w:type="dxa"/>
            <w:gridSpan w:val="3"/>
            <w:vAlign w:val="center"/>
          </w:tcPr>
          <w:p w14:paraId="7826E60D" w14:textId="77777777" w:rsidR="005D0F64" w:rsidRPr="009F436F" w:rsidRDefault="005D0F64">
            <w:pPr>
              <w:jc w:val="center"/>
              <w:rPr>
                <w:rFonts w:asciiTheme="minorEastAsia" w:eastAsiaTheme="minorEastAsia" w:hAnsiTheme="minorEastAsia"/>
                <w:sz w:val="24"/>
                <w:szCs w:val="24"/>
              </w:rPr>
            </w:pPr>
          </w:p>
        </w:tc>
        <w:tc>
          <w:tcPr>
            <w:tcW w:w="838" w:type="dxa"/>
            <w:vAlign w:val="center"/>
          </w:tcPr>
          <w:p w14:paraId="07547983"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家庭</w:t>
            </w:r>
          </w:p>
          <w:p w14:paraId="4EC64292"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住址</w:t>
            </w:r>
          </w:p>
        </w:tc>
        <w:tc>
          <w:tcPr>
            <w:tcW w:w="1188" w:type="dxa"/>
            <w:gridSpan w:val="2"/>
            <w:vAlign w:val="center"/>
          </w:tcPr>
          <w:p w14:paraId="26F4CCC8" w14:textId="77777777" w:rsidR="005D0F64" w:rsidRPr="009F436F" w:rsidRDefault="005D0F64">
            <w:pPr>
              <w:jc w:val="center"/>
              <w:rPr>
                <w:rFonts w:asciiTheme="minorEastAsia" w:eastAsiaTheme="minorEastAsia" w:hAnsiTheme="minorEastAsia"/>
                <w:sz w:val="24"/>
                <w:szCs w:val="24"/>
              </w:rPr>
            </w:pPr>
          </w:p>
        </w:tc>
        <w:tc>
          <w:tcPr>
            <w:tcW w:w="893" w:type="dxa"/>
            <w:gridSpan w:val="3"/>
            <w:vAlign w:val="center"/>
          </w:tcPr>
          <w:p w14:paraId="1860E428"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拟报</w:t>
            </w:r>
          </w:p>
          <w:p w14:paraId="581DA1A8"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学校</w:t>
            </w:r>
          </w:p>
        </w:tc>
        <w:tc>
          <w:tcPr>
            <w:tcW w:w="1350" w:type="dxa"/>
            <w:gridSpan w:val="2"/>
            <w:vAlign w:val="center"/>
          </w:tcPr>
          <w:p w14:paraId="03CF7CAE" w14:textId="77777777" w:rsidR="005D0F64" w:rsidRPr="009F436F" w:rsidRDefault="005D0F64">
            <w:pPr>
              <w:jc w:val="center"/>
              <w:rPr>
                <w:rFonts w:asciiTheme="minorEastAsia" w:eastAsiaTheme="minorEastAsia" w:hAnsiTheme="minorEastAsia"/>
                <w:sz w:val="24"/>
                <w:szCs w:val="24"/>
              </w:rPr>
            </w:pPr>
          </w:p>
        </w:tc>
      </w:tr>
      <w:tr w:rsidR="009F436F" w:rsidRPr="009F436F" w14:paraId="3179F09F" w14:textId="77777777">
        <w:trPr>
          <w:trHeight w:val="178"/>
        </w:trPr>
        <w:tc>
          <w:tcPr>
            <w:tcW w:w="925" w:type="dxa"/>
            <w:vMerge w:val="restart"/>
            <w:vAlign w:val="center"/>
          </w:tcPr>
          <w:p w14:paraId="6C180475" w14:textId="77777777" w:rsidR="005D0F64" w:rsidRPr="009F436F" w:rsidRDefault="003762EA">
            <w:pPr>
              <w:jc w:val="center"/>
              <w:rPr>
                <w:rFonts w:asciiTheme="minorEastAsia" w:eastAsiaTheme="minorEastAsia" w:hAnsiTheme="minorEastAsia"/>
                <w:sz w:val="21"/>
                <w:szCs w:val="21"/>
              </w:rPr>
            </w:pPr>
            <w:r w:rsidRPr="009F436F">
              <w:rPr>
                <w:rFonts w:asciiTheme="minorEastAsia" w:eastAsiaTheme="minorEastAsia" w:hAnsiTheme="minorEastAsia" w:cs="宋体" w:hint="eastAsia"/>
                <w:sz w:val="21"/>
                <w:szCs w:val="21"/>
              </w:rPr>
              <w:t>科技创新、信息技术、文学创作、英语口语等获奖情况</w:t>
            </w:r>
          </w:p>
        </w:tc>
        <w:tc>
          <w:tcPr>
            <w:tcW w:w="643" w:type="dxa"/>
            <w:gridSpan w:val="2"/>
            <w:vAlign w:val="center"/>
          </w:tcPr>
          <w:p w14:paraId="706FF37D"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时间</w:t>
            </w:r>
          </w:p>
        </w:tc>
        <w:tc>
          <w:tcPr>
            <w:tcW w:w="1769" w:type="dxa"/>
            <w:gridSpan w:val="4"/>
            <w:vAlign w:val="center"/>
          </w:tcPr>
          <w:p w14:paraId="11DCED56"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名称</w:t>
            </w:r>
          </w:p>
        </w:tc>
        <w:tc>
          <w:tcPr>
            <w:tcW w:w="3738" w:type="dxa"/>
            <w:gridSpan w:val="8"/>
            <w:vAlign w:val="center"/>
          </w:tcPr>
          <w:p w14:paraId="6389B782"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获</w:t>
            </w:r>
            <w:r w:rsidRPr="009F436F">
              <w:rPr>
                <w:rFonts w:asciiTheme="minorEastAsia" w:eastAsiaTheme="minorEastAsia" w:hAnsiTheme="minorEastAsia"/>
                <w:sz w:val="24"/>
                <w:szCs w:val="24"/>
              </w:rPr>
              <w:t xml:space="preserve"> </w:t>
            </w:r>
            <w:r w:rsidRPr="009F436F">
              <w:rPr>
                <w:rFonts w:asciiTheme="minorEastAsia" w:eastAsiaTheme="minorEastAsia" w:hAnsiTheme="minorEastAsia" w:cs="宋体" w:hint="eastAsia"/>
                <w:sz w:val="24"/>
                <w:szCs w:val="24"/>
              </w:rPr>
              <w:t>奖</w:t>
            </w:r>
            <w:r w:rsidRPr="009F436F">
              <w:rPr>
                <w:rFonts w:asciiTheme="minorEastAsia" w:eastAsiaTheme="minorEastAsia" w:hAnsiTheme="minorEastAsia"/>
                <w:sz w:val="24"/>
                <w:szCs w:val="24"/>
              </w:rPr>
              <w:t xml:space="preserve"> </w:t>
            </w:r>
            <w:r w:rsidRPr="009F436F">
              <w:rPr>
                <w:rFonts w:asciiTheme="minorEastAsia" w:eastAsiaTheme="minorEastAsia" w:hAnsiTheme="minorEastAsia" w:cs="宋体" w:hint="eastAsia"/>
                <w:sz w:val="24"/>
                <w:szCs w:val="24"/>
              </w:rPr>
              <w:t>项</w:t>
            </w:r>
            <w:r w:rsidRPr="009F436F">
              <w:rPr>
                <w:rFonts w:asciiTheme="minorEastAsia" w:eastAsiaTheme="minorEastAsia" w:hAnsiTheme="minorEastAsia"/>
                <w:sz w:val="24"/>
                <w:szCs w:val="24"/>
              </w:rPr>
              <w:t xml:space="preserve"> </w:t>
            </w:r>
            <w:r w:rsidRPr="009F436F">
              <w:rPr>
                <w:rFonts w:asciiTheme="minorEastAsia" w:eastAsiaTheme="minorEastAsia" w:hAnsiTheme="minorEastAsia" w:cs="宋体" w:hint="eastAsia"/>
                <w:sz w:val="24"/>
                <w:szCs w:val="24"/>
              </w:rPr>
              <w:t>目</w:t>
            </w:r>
            <w:r w:rsidRPr="009F436F">
              <w:rPr>
                <w:rFonts w:asciiTheme="minorEastAsia" w:eastAsiaTheme="minorEastAsia" w:hAnsiTheme="minorEastAsia"/>
                <w:sz w:val="24"/>
                <w:szCs w:val="24"/>
              </w:rPr>
              <w:t xml:space="preserve"> </w:t>
            </w:r>
          </w:p>
        </w:tc>
        <w:tc>
          <w:tcPr>
            <w:tcW w:w="963" w:type="dxa"/>
            <w:gridSpan w:val="2"/>
            <w:vAlign w:val="center"/>
          </w:tcPr>
          <w:p w14:paraId="3551EA11"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获奖</w:t>
            </w:r>
          </w:p>
          <w:p w14:paraId="228D60F9"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等次</w:t>
            </w:r>
          </w:p>
        </w:tc>
        <w:tc>
          <w:tcPr>
            <w:tcW w:w="963" w:type="dxa"/>
            <w:vAlign w:val="center"/>
          </w:tcPr>
          <w:p w14:paraId="24CDFF49"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颁奖</w:t>
            </w:r>
          </w:p>
          <w:p w14:paraId="0DC74A4C"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单位</w:t>
            </w:r>
          </w:p>
        </w:tc>
      </w:tr>
      <w:tr w:rsidR="009F436F" w:rsidRPr="009F436F" w14:paraId="5870E5AE" w14:textId="77777777">
        <w:trPr>
          <w:trHeight w:val="178"/>
        </w:trPr>
        <w:tc>
          <w:tcPr>
            <w:tcW w:w="925" w:type="dxa"/>
            <w:vMerge/>
            <w:vAlign w:val="center"/>
          </w:tcPr>
          <w:p w14:paraId="2E10C147" w14:textId="77777777" w:rsidR="005D0F64" w:rsidRPr="009F436F" w:rsidRDefault="005D0F64">
            <w:pPr>
              <w:jc w:val="center"/>
              <w:rPr>
                <w:rFonts w:asciiTheme="minorEastAsia" w:eastAsiaTheme="minorEastAsia" w:hAnsiTheme="minorEastAsia"/>
                <w:sz w:val="24"/>
                <w:szCs w:val="24"/>
              </w:rPr>
            </w:pPr>
          </w:p>
        </w:tc>
        <w:tc>
          <w:tcPr>
            <w:tcW w:w="643" w:type="dxa"/>
            <w:gridSpan w:val="2"/>
            <w:vAlign w:val="center"/>
          </w:tcPr>
          <w:p w14:paraId="53D39F80" w14:textId="77777777" w:rsidR="005D0F64" w:rsidRPr="009F436F" w:rsidRDefault="005D0F64">
            <w:pPr>
              <w:spacing w:line="460" w:lineRule="exact"/>
              <w:jc w:val="center"/>
              <w:rPr>
                <w:rFonts w:asciiTheme="minorEastAsia" w:eastAsiaTheme="minorEastAsia" w:hAnsiTheme="minorEastAsia"/>
                <w:sz w:val="24"/>
                <w:szCs w:val="24"/>
              </w:rPr>
            </w:pPr>
          </w:p>
        </w:tc>
        <w:tc>
          <w:tcPr>
            <w:tcW w:w="1769" w:type="dxa"/>
            <w:gridSpan w:val="4"/>
            <w:vAlign w:val="center"/>
          </w:tcPr>
          <w:p w14:paraId="789AE21D" w14:textId="77777777" w:rsidR="005D0F64" w:rsidRPr="009F436F" w:rsidRDefault="005D0F64">
            <w:pPr>
              <w:spacing w:line="460" w:lineRule="exact"/>
              <w:jc w:val="center"/>
              <w:rPr>
                <w:rFonts w:asciiTheme="minorEastAsia" w:eastAsiaTheme="minorEastAsia" w:hAnsiTheme="minorEastAsia"/>
                <w:sz w:val="24"/>
                <w:szCs w:val="24"/>
              </w:rPr>
            </w:pPr>
          </w:p>
        </w:tc>
        <w:tc>
          <w:tcPr>
            <w:tcW w:w="3738" w:type="dxa"/>
            <w:gridSpan w:val="8"/>
            <w:vAlign w:val="center"/>
          </w:tcPr>
          <w:p w14:paraId="68E172F6" w14:textId="77777777" w:rsidR="005D0F64" w:rsidRPr="009F436F" w:rsidRDefault="005D0F64">
            <w:pPr>
              <w:spacing w:line="460" w:lineRule="exact"/>
              <w:jc w:val="center"/>
              <w:rPr>
                <w:rFonts w:asciiTheme="minorEastAsia" w:eastAsiaTheme="minorEastAsia" w:hAnsiTheme="minorEastAsia"/>
                <w:sz w:val="24"/>
                <w:szCs w:val="24"/>
              </w:rPr>
            </w:pPr>
          </w:p>
        </w:tc>
        <w:tc>
          <w:tcPr>
            <w:tcW w:w="963" w:type="dxa"/>
            <w:gridSpan w:val="2"/>
            <w:vAlign w:val="center"/>
          </w:tcPr>
          <w:p w14:paraId="2C042E18" w14:textId="77777777" w:rsidR="005D0F64" w:rsidRPr="009F436F" w:rsidRDefault="005D0F64">
            <w:pPr>
              <w:spacing w:line="460" w:lineRule="exact"/>
              <w:jc w:val="center"/>
              <w:rPr>
                <w:rFonts w:asciiTheme="minorEastAsia" w:eastAsiaTheme="minorEastAsia" w:hAnsiTheme="minorEastAsia"/>
                <w:sz w:val="24"/>
                <w:szCs w:val="24"/>
              </w:rPr>
            </w:pPr>
          </w:p>
        </w:tc>
        <w:tc>
          <w:tcPr>
            <w:tcW w:w="963" w:type="dxa"/>
            <w:vAlign w:val="center"/>
          </w:tcPr>
          <w:p w14:paraId="376929AF" w14:textId="77777777" w:rsidR="005D0F64" w:rsidRPr="009F436F" w:rsidRDefault="005D0F64">
            <w:pPr>
              <w:spacing w:line="460" w:lineRule="exact"/>
              <w:jc w:val="center"/>
              <w:rPr>
                <w:rFonts w:asciiTheme="minorEastAsia" w:eastAsiaTheme="minorEastAsia" w:hAnsiTheme="minorEastAsia"/>
                <w:sz w:val="24"/>
                <w:szCs w:val="24"/>
              </w:rPr>
            </w:pPr>
          </w:p>
        </w:tc>
      </w:tr>
      <w:tr w:rsidR="009F436F" w:rsidRPr="009F436F" w14:paraId="602F53B2" w14:textId="77777777">
        <w:trPr>
          <w:trHeight w:val="157"/>
        </w:trPr>
        <w:tc>
          <w:tcPr>
            <w:tcW w:w="925" w:type="dxa"/>
            <w:vMerge/>
            <w:vAlign w:val="center"/>
          </w:tcPr>
          <w:p w14:paraId="7E282C82" w14:textId="77777777" w:rsidR="005D0F64" w:rsidRPr="009F436F" w:rsidRDefault="005D0F64">
            <w:pPr>
              <w:jc w:val="center"/>
              <w:rPr>
                <w:rFonts w:asciiTheme="minorEastAsia" w:eastAsiaTheme="minorEastAsia" w:hAnsiTheme="minorEastAsia"/>
                <w:sz w:val="24"/>
                <w:szCs w:val="24"/>
              </w:rPr>
            </w:pPr>
          </w:p>
        </w:tc>
        <w:tc>
          <w:tcPr>
            <w:tcW w:w="643" w:type="dxa"/>
            <w:gridSpan w:val="2"/>
            <w:vAlign w:val="center"/>
          </w:tcPr>
          <w:p w14:paraId="6640716F" w14:textId="77777777" w:rsidR="005D0F64" w:rsidRPr="009F436F" w:rsidRDefault="005D0F64">
            <w:pPr>
              <w:spacing w:line="460" w:lineRule="exact"/>
              <w:jc w:val="center"/>
              <w:rPr>
                <w:rFonts w:asciiTheme="minorEastAsia" w:eastAsiaTheme="minorEastAsia" w:hAnsiTheme="minorEastAsia"/>
                <w:sz w:val="24"/>
                <w:szCs w:val="24"/>
              </w:rPr>
            </w:pPr>
          </w:p>
        </w:tc>
        <w:tc>
          <w:tcPr>
            <w:tcW w:w="1769" w:type="dxa"/>
            <w:gridSpan w:val="4"/>
            <w:vAlign w:val="center"/>
          </w:tcPr>
          <w:p w14:paraId="514C930E" w14:textId="77777777" w:rsidR="005D0F64" w:rsidRPr="009F436F" w:rsidRDefault="005D0F64">
            <w:pPr>
              <w:spacing w:line="460" w:lineRule="exact"/>
              <w:jc w:val="center"/>
              <w:rPr>
                <w:rFonts w:asciiTheme="minorEastAsia" w:eastAsiaTheme="minorEastAsia" w:hAnsiTheme="minorEastAsia"/>
                <w:sz w:val="24"/>
                <w:szCs w:val="24"/>
              </w:rPr>
            </w:pPr>
          </w:p>
        </w:tc>
        <w:tc>
          <w:tcPr>
            <w:tcW w:w="3738" w:type="dxa"/>
            <w:gridSpan w:val="8"/>
            <w:vAlign w:val="center"/>
          </w:tcPr>
          <w:p w14:paraId="01B250DD" w14:textId="77777777" w:rsidR="005D0F64" w:rsidRPr="009F436F" w:rsidRDefault="005D0F64">
            <w:pPr>
              <w:spacing w:line="460" w:lineRule="exact"/>
              <w:jc w:val="center"/>
              <w:rPr>
                <w:rFonts w:asciiTheme="minorEastAsia" w:eastAsiaTheme="minorEastAsia" w:hAnsiTheme="minorEastAsia"/>
                <w:sz w:val="24"/>
                <w:szCs w:val="24"/>
              </w:rPr>
            </w:pPr>
          </w:p>
        </w:tc>
        <w:tc>
          <w:tcPr>
            <w:tcW w:w="963" w:type="dxa"/>
            <w:gridSpan w:val="2"/>
            <w:vAlign w:val="center"/>
          </w:tcPr>
          <w:p w14:paraId="30D4DA6B" w14:textId="77777777" w:rsidR="005D0F64" w:rsidRPr="009F436F" w:rsidRDefault="005D0F64">
            <w:pPr>
              <w:spacing w:line="460" w:lineRule="exact"/>
              <w:jc w:val="center"/>
              <w:rPr>
                <w:rFonts w:asciiTheme="minorEastAsia" w:eastAsiaTheme="minorEastAsia" w:hAnsiTheme="minorEastAsia"/>
                <w:sz w:val="24"/>
                <w:szCs w:val="24"/>
              </w:rPr>
            </w:pPr>
          </w:p>
        </w:tc>
        <w:tc>
          <w:tcPr>
            <w:tcW w:w="963" w:type="dxa"/>
            <w:vAlign w:val="center"/>
          </w:tcPr>
          <w:p w14:paraId="70CC142F" w14:textId="77777777" w:rsidR="005D0F64" w:rsidRPr="009F436F" w:rsidRDefault="005D0F64">
            <w:pPr>
              <w:spacing w:line="460" w:lineRule="exact"/>
              <w:jc w:val="center"/>
              <w:rPr>
                <w:rFonts w:asciiTheme="minorEastAsia" w:eastAsiaTheme="minorEastAsia" w:hAnsiTheme="minorEastAsia"/>
                <w:sz w:val="24"/>
                <w:szCs w:val="24"/>
              </w:rPr>
            </w:pPr>
          </w:p>
        </w:tc>
      </w:tr>
      <w:tr w:rsidR="009F436F" w:rsidRPr="009F436F" w14:paraId="1C91D1E0" w14:textId="77777777">
        <w:trPr>
          <w:trHeight w:val="396"/>
        </w:trPr>
        <w:tc>
          <w:tcPr>
            <w:tcW w:w="925" w:type="dxa"/>
            <w:vMerge/>
            <w:vAlign w:val="center"/>
          </w:tcPr>
          <w:p w14:paraId="12AAC0FD" w14:textId="77777777" w:rsidR="005D0F64" w:rsidRPr="009F436F" w:rsidRDefault="005D0F64">
            <w:pPr>
              <w:jc w:val="center"/>
              <w:rPr>
                <w:rFonts w:asciiTheme="minorEastAsia" w:eastAsiaTheme="minorEastAsia" w:hAnsiTheme="minorEastAsia"/>
                <w:sz w:val="24"/>
                <w:szCs w:val="24"/>
              </w:rPr>
            </w:pPr>
          </w:p>
        </w:tc>
        <w:tc>
          <w:tcPr>
            <w:tcW w:w="643" w:type="dxa"/>
            <w:gridSpan w:val="2"/>
            <w:vAlign w:val="center"/>
          </w:tcPr>
          <w:p w14:paraId="3BBA5DE9" w14:textId="77777777" w:rsidR="005D0F64" w:rsidRPr="009F436F" w:rsidRDefault="005D0F64">
            <w:pPr>
              <w:spacing w:line="460" w:lineRule="exact"/>
              <w:jc w:val="center"/>
              <w:rPr>
                <w:rFonts w:asciiTheme="minorEastAsia" w:eastAsiaTheme="minorEastAsia" w:hAnsiTheme="minorEastAsia"/>
                <w:sz w:val="24"/>
                <w:szCs w:val="24"/>
              </w:rPr>
            </w:pPr>
          </w:p>
        </w:tc>
        <w:tc>
          <w:tcPr>
            <w:tcW w:w="1769" w:type="dxa"/>
            <w:gridSpan w:val="4"/>
            <w:vAlign w:val="center"/>
          </w:tcPr>
          <w:p w14:paraId="77B18FBA" w14:textId="77777777" w:rsidR="005D0F64" w:rsidRPr="009F436F" w:rsidRDefault="005D0F64">
            <w:pPr>
              <w:spacing w:line="460" w:lineRule="exact"/>
              <w:jc w:val="center"/>
              <w:rPr>
                <w:rFonts w:asciiTheme="minorEastAsia" w:eastAsiaTheme="minorEastAsia" w:hAnsiTheme="minorEastAsia"/>
                <w:sz w:val="24"/>
                <w:szCs w:val="24"/>
              </w:rPr>
            </w:pPr>
          </w:p>
        </w:tc>
        <w:tc>
          <w:tcPr>
            <w:tcW w:w="3738" w:type="dxa"/>
            <w:gridSpan w:val="8"/>
            <w:vAlign w:val="center"/>
          </w:tcPr>
          <w:p w14:paraId="71E3DBD6" w14:textId="77777777" w:rsidR="005D0F64" w:rsidRPr="009F436F" w:rsidRDefault="005D0F64">
            <w:pPr>
              <w:spacing w:line="460" w:lineRule="exact"/>
              <w:jc w:val="center"/>
              <w:rPr>
                <w:rFonts w:asciiTheme="minorEastAsia" w:eastAsiaTheme="minorEastAsia" w:hAnsiTheme="minorEastAsia"/>
                <w:sz w:val="24"/>
                <w:szCs w:val="24"/>
              </w:rPr>
            </w:pPr>
          </w:p>
        </w:tc>
        <w:tc>
          <w:tcPr>
            <w:tcW w:w="963" w:type="dxa"/>
            <w:gridSpan w:val="2"/>
            <w:vAlign w:val="center"/>
          </w:tcPr>
          <w:p w14:paraId="4D7597F4" w14:textId="77777777" w:rsidR="005D0F64" w:rsidRPr="009F436F" w:rsidRDefault="005D0F64">
            <w:pPr>
              <w:spacing w:line="460" w:lineRule="exact"/>
              <w:jc w:val="center"/>
              <w:rPr>
                <w:rFonts w:asciiTheme="minorEastAsia" w:eastAsiaTheme="minorEastAsia" w:hAnsiTheme="minorEastAsia"/>
                <w:sz w:val="24"/>
                <w:szCs w:val="24"/>
              </w:rPr>
            </w:pPr>
          </w:p>
        </w:tc>
        <w:tc>
          <w:tcPr>
            <w:tcW w:w="963" w:type="dxa"/>
            <w:vAlign w:val="center"/>
          </w:tcPr>
          <w:p w14:paraId="3353452E" w14:textId="77777777" w:rsidR="005D0F64" w:rsidRPr="009F436F" w:rsidRDefault="005D0F64">
            <w:pPr>
              <w:spacing w:line="460" w:lineRule="exact"/>
              <w:jc w:val="center"/>
              <w:rPr>
                <w:rFonts w:asciiTheme="minorEastAsia" w:eastAsiaTheme="minorEastAsia" w:hAnsiTheme="minorEastAsia"/>
                <w:sz w:val="24"/>
                <w:szCs w:val="24"/>
              </w:rPr>
            </w:pPr>
          </w:p>
        </w:tc>
      </w:tr>
      <w:tr w:rsidR="009F436F" w:rsidRPr="009F436F" w14:paraId="067721CF" w14:textId="77777777">
        <w:trPr>
          <w:trHeight w:val="1430"/>
        </w:trPr>
        <w:tc>
          <w:tcPr>
            <w:tcW w:w="1568" w:type="dxa"/>
            <w:gridSpan w:val="3"/>
            <w:vAlign w:val="center"/>
          </w:tcPr>
          <w:p w14:paraId="212D41E3"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特长生</w:t>
            </w:r>
          </w:p>
          <w:p w14:paraId="60456E31"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申</w:t>
            </w:r>
            <w:r w:rsidRPr="009F436F">
              <w:rPr>
                <w:rFonts w:asciiTheme="minorEastAsia" w:eastAsiaTheme="minorEastAsia" w:hAnsiTheme="minorEastAsia"/>
                <w:sz w:val="24"/>
                <w:szCs w:val="24"/>
              </w:rPr>
              <w:t xml:space="preserve">  </w:t>
            </w:r>
            <w:r w:rsidRPr="009F436F">
              <w:rPr>
                <w:rFonts w:asciiTheme="minorEastAsia" w:eastAsiaTheme="minorEastAsia" w:hAnsiTheme="minorEastAsia" w:cs="宋体" w:hint="eastAsia"/>
                <w:sz w:val="24"/>
                <w:szCs w:val="24"/>
              </w:rPr>
              <w:t>请</w:t>
            </w:r>
          </w:p>
        </w:tc>
        <w:tc>
          <w:tcPr>
            <w:tcW w:w="7433" w:type="dxa"/>
            <w:gridSpan w:val="15"/>
            <w:vAlign w:val="center"/>
          </w:tcPr>
          <w:p w14:paraId="62A127A3" w14:textId="77777777" w:rsidR="005D0F64" w:rsidRPr="009F436F" w:rsidRDefault="005D0F64">
            <w:pPr>
              <w:jc w:val="center"/>
              <w:rPr>
                <w:rFonts w:asciiTheme="minorEastAsia" w:eastAsiaTheme="minorEastAsia" w:hAnsiTheme="minorEastAsia"/>
                <w:sz w:val="24"/>
                <w:szCs w:val="24"/>
              </w:rPr>
            </w:pPr>
          </w:p>
          <w:p w14:paraId="5B7A9040" w14:textId="77777777" w:rsidR="005D0F64" w:rsidRPr="009F436F" w:rsidRDefault="005D0F64">
            <w:pPr>
              <w:jc w:val="center"/>
              <w:rPr>
                <w:rFonts w:asciiTheme="minorEastAsia" w:eastAsiaTheme="minorEastAsia" w:hAnsiTheme="minorEastAsia"/>
                <w:sz w:val="24"/>
                <w:szCs w:val="24"/>
              </w:rPr>
            </w:pPr>
          </w:p>
          <w:p w14:paraId="07FCC0A5"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家长及本人签名：</w:t>
            </w:r>
          </w:p>
        </w:tc>
      </w:tr>
      <w:tr w:rsidR="009F436F" w:rsidRPr="009F436F" w14:paraId="79640FC0" w14:textId="77777777">
        <w:trPr>
          <w:trHeight w:val="385"/>
        </w:trPr>
        <w:tc>
          <w:tcPr>
            <w:tcW w:w="1568" w:type="dxa"/>
            <w:gridSpan w:val="3"/>
            <w:vAlign w:val="center"/>
          </w:tcPr>
          <w:p w14:paraId="2358A797"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招生学校</w:t>
            </w:r>
          </w:p>
          <w:p w14:paraId="1B2217D6"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建</w:t>
            </w:r>
            <w:r w:rsidRPr="009F436F">
              <w:rPr>
                <w:rFonts w:asciiTheme="minorEastAsia" w:eastAsiaTheme="minorEastAsia" w:hAnsiTheme="minorEastAsia"/>
                <w:sz w:val="24"/>
                <w:szCs w:val="24"/>
              </w:rPr>
              <w:t xml:space="preserve">  </w:t>
            </w:r>
            <w:r w:rsidRPr="009F436F">
              <w:rPr>
                <w:rFonts w:asciiTheme="minorEastAsia" w:eastAsiaTheme="minorEastAsia" w:hAnsiTheme="minorEastAsia" w:cs="宋体" w:hint="eastAsia"/>
                <w:sz w:val="24"/>
                <w:szCs w:val="24"/>
              </w:rPr>
              <w:t>议</w:t>
            </w:r>
          </w:p>
        </w:tc>
        <w:tc>
          <w:tcPr>
            <w:tcW w:w="7433" w:type="dxa"/>
            <w:gridSpan w:val="15"/>
            <w:vAlign w:val="center"/>
          </w:tcPr>
          <w:p w14:paraId="05F92744" w14:textId="77777777" w:rsidR="005D0F64" w:rsidRPr="009F436F" w:rsidRDefault="005D0F64">
            <w:pPr>
              <w:jc w:val="center"/>
              <w:rPr>
                <w:rFonts w:asciiTheme="minorEastAsia" w:eastAsiaTheme="minorEastAsia" w:hAnsiTheme="minorEastAsia"/>
                <w:sz w:val="24"/>
                <w:szCs w:val="24"/>
              </w:rPr>
            </w:pPr>
          </w:p>
          <w:p w14:paraId="426409DC" w14:textId="77777777" w:rsidR="005D0F64" w:rsidRPr="009F436F" w:rsidRDefault="005D0F64">
            <w:pPr>
              <w:jc w:val="center"/>
              <w:rPr>
                <w:rFonts w:asciiTheme="minorEastAsia" w:eastAsiaTheme="minorEastAsia" w:hAnsiTheme="minorEastAsia"/>
                <w:sz w:val="24"/>
                <w:szCs w:val="24"/>
              </w:rPr>
            </w:pPr>
          </w:p>
          <w:p w14:paraId="12DB1291"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校长签名（公章）：</w:t>
            </w:r>
          </w:p>
        </w:tc>
      </w:tr>
      <w:tr w:rsidR="009F436F" w:rsidRPr="009F436F" w14:paraId="133D3F6D" w14:textId="77777777">
        <w:trPr>
          <w:trHeight w:val="3140"/>
        </w:trPr>
        <w:tc>
          <w:tcPr>
            <w:tcW w:w="1568" w:type="dxa"/>
            <w:gridSpan w:val="3"/>
            <w:vAlign w:val="center"/>
          </w:tcPr>
          <w:p w14:paraId="0EBD391B"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市、县（市、区）教育局</w:t>
            </w:r>
          </w:p>
          <w:p w14:paraId="0C447A22"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意</w:t>
            </w:r>
            <w:r w:rsidRPr="009F436F">
              <w:rPr>
                <w:rFonts w:asciiTheme="minorEastAsia" w:eastAsiaTheme="minorEastAsia" w:hAnsiTheme="minorEastAsia"/>
                <w:sz w:val="24"/>
                <w:szCs w:val="24"/>
              </w:rPr>
              <w:t xml:space="preserve">  </w:t>
            </w:r>
            <w:r w:rsidRPr="009F436F">
              <w:rPr>
                <w:rFonts w:asciiTheme="minorEastAsia" w:eastAsiaTheme="minorEastAsia" w:hAnsiTheme="minorEastAsia" w:cs="宋体" w:hint="eastAsia"/>
                <w:sz w:val="24"/>
                <w:szCs w:val="24"/>
              </w:rPr>
              <w:t>见</w:t>
            </w:r>
          </w:p>
        </w:tc>
        <w:tc>
          <w:tcPr>
            <w:tcW w:w="7433" w:type="dxa"/>
            <w:gridSpan w:val="15"/>
            <w:vAlign w:val="center"/>
          </w:tcPr>
          <w:p w14:paraId="3A0E1C1B" w14:textId="77777777" w:rsidR="005D0F64" w:rsidRPr="009F436F" w:rsidRDefault="005D0F64">
            <w:pPr>
              <w:jc w:val="center"/>
              <w:rPr>
                <w:rFonts w:asciiTheme="minorEastAsia" w:eastAsiaTheme="minorEastAsia" w:hAnsiTheme="minorEastAsia"/>
                <w:sz w:val="24"/>
                <w:szCs w:val="24"/>
              </w:rPr>
            </w:pPr>
          </w:p>
          <w:p w14:paraId="4A5902A9" w14:textId="77777777" w:rsidR="005D0F64" w:rsidRPr="009F436F" w:rsidRDefault="005D0F64">
            <w:pPr>
              <w:jc w:val="center"/>
              <w:rPr>
                <w:rFonts w:asciiTheme="minorEastAsia" w:eastAsiaTheme="minorEastAsia" w:hAnsiTheme="minorEastAsia"/>
                <w:sz w:val="24"/>
                <w:szCs w:val="24"/>
              </w:rPr>
            </w:pPr>
          </w:p>
          <w:p w14:paraId="53C7F8D7" w14:textId="77777777" w:rsidR="005D0F64" w:rsidRPr="009F436F" w:rsidRDefault="005D0F64">
            <w:pPr>
              <w:jc w:val="center"/>
              <w:rPr>
                <w:rFonts w:asciiTheme="minorEastAsia" w:eastAsiaTheme="minorEastAsia" w:hAnsiTheme="minorEastAsia"/>
                <w:sz w:val="24"/>
                <w:szCs w:val="24"/>
              </w:rPr>
            </w:pPr>
          </w:p>
          <w:p w14:paraId="39A23C14" w14:textId="77777777" w:rsidR="005D0F64" w:rsidRPr="009F436F" w:rsidRDefault="005D0F64">
            <w:pPr>
              <w:jc w:val="center"/>
              <w:rPr>
                <w:rFonts w:asciiTheme="minorEastAsia" w:eastAsiaTheme="minorEastAsia" w:hAnsiTheme="minorEastAsia"/>
                <w:sz w:val="24"/>
                <w:szCs w:val="24"/>
              </w:rPr>
            </w:pPr>
          </w:p>
          <w:p w14:paraId="1FE79B4B" w14:textId="77777777" w:rsidR="005D0F64" w:rsidRPr="009F436F" w:rsidRDefault="003762EA">
            <w:pPr>
              <w:jc w:val="center"/>
              <w:rPr>
                <w:rFonts w:asciiTheme="minorEastAsia" w:eastAsiaTheme="minorEastAsia" w:hAnsiTheme="minorEastAsia"/>
                <w:sz w:val="24"/>
                <w:szCs w:val="24"/>
              </w:rPr>
            </w:pPr>
            <w:r w:rsidRPr="009F436F">
              <w:rPr>
                <w:rFonts w:asciiTheme="minorEastAsia" w:eastAsiaTheme="minorEastAsia" w:hAnsiTheme="minorEastAsia" w:cs="宋体" w:hint="eastAsia"/>
                <w:sz w:val="24"/>
                <w:szCs w:val="24"/>
              </w:rPr>
              <w:t>日期：</w:t>
            </w:r>
            <w:r w:rsidRPr="009F436F">
              <w:rPr>
                <w:rFonts w:asciiTheme="minorEastAsia" w:eastAsiaTheme="minorEastAsia" w:hAnsiTheme="minorEastAsia"/>
                <w:sz w:val="24"/>
                <w:szCs w:val="24"/>
              </w:rPr>
              <w:t xml:space="preserve">   </w:t>
            </w:r>
            <w:r w:rsidRPr="009F436F">
              <w:rPr>
                <w:rFonts w:asciiTheme="minorEastAsia" w:eastAsiaTheme="minorEastAsia" w:hAnsiTheme="minorEastAsia" w:cs="宋体" w:hint="eastAsia"/>
                <w:sz w:val="24"/>
                <w:szCs w:val="24"/>
              </w:rPr>
              <w:t>（公章）</w:t>
            </w:r>
          </w:p>
        </w:tc>
      </w:tr>
    </w:tbl>
    <w:p w14:paraId="2FB6EE66" w14:textId="77777777" w:rsidR="005D0F64" w:rsidRPr="009F436F" w:rsidRDefault="005D0F64">
      <w:pPr>
        <w:shd w:val="clear" w:color="auto" w:fill="FBFBFB"/>
        <w:adjustRightInd/>
        <w:snapToGrid/>
        <w:spacing w:after="0" w:line="324" w:lineRule="auto"/>
        <w:ind w:right="960"/>
        <w:rPr>
          <w:rFonts w:ascii="宋体" w:eastAsia="宋体" w:hAnsi="宋体" w:cs="宋体"/>
          <w:sz w:val="24"/>
          <w:szCs w:val="24"/>
        </w:rPr>
      </w:pPr>
    </w:p>
    <w:sectPr w:rsidR="005D0F64" w:rsidRPr="009F436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5037" w14:textId="77777777" w:rsidR="009936B4" w:rsidRDefault="009936B4">
      <w:r>
        <w:separator/>
      </w:r>
    </w:p>
  </w:endnote>
  <w:endnote w:type="continuationSeparator" w:id="0">
    <w:p w14:paraId="7A008B9B" w14:textId="77777777" w:rsidR="009936B4" w:rsidRDefault="0099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C3EE" w14:textId="77777777" w:rsidR="005D0F64" w:rsidRDefault="003762EA">
    <w:pPr>
      <w:pStyle w:val="a9"/>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4</w:t>
    </w:r>
    <w:r>
      <w:rPr>
        <w:rStyle w:val="ae"/>
      </w:rPr>
      <w:fldChar w:fldCharType="end"/>
    </w:r>
  </w:p>
  <w:p w14:paraId="149E72E8" w14:textId="77777777" w:rsidR="005D0F64" w:rsidRDefault="005D0F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69DB" w14:textId="77777777" w:rsidR="009936B4" w:rsidRDefault="009936B4">
      <w:pPr>
        <w:spacing w:after="0"/>
      </w:pPr>
      <w:r>
        <w:separator/>
      </w:r>
    </w:p>
  </w:footnote>
  <w:footnote w:type="continuationSeparator" w:id="0">
    <w:p w14:paraId="37CBF343" w14:textId="77777777" w:rsidR="009936B4" w:rsidRDefault="009936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A4B1" w14:textId="77777777" w:rsidR="005D0F64" w:rsidRDefault="005D0F64">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GUwYTMwYmZmZGIwZTI5OTUxN2NkNDNkNzcxZWE1ZDYifQ=="/>
  </w:docVars>
  <w:rsids>
    <w:rsidRoot w:val="00D31D50"/>
    <w:rsid w:val="00000EED"/>
    <w:rsid w:val="000023ED"/>
    <w:rsid w:val="000114AF"/>
    <w:rsid w:val="00014D5A"/>
    <w:rsid w:val="00020EBA"/>
    <w:rsid w:val="00031C7F"/>
    <w:rsid w:val="00031FBB"/>
    <w:rsid w:val="00034EAC"/>
    <w:rsid w:val="000431E0"/>
    <w:rsid w:val="00051139"/>
    <w:rsid w:val="00075418"/>
    <w:rsid w:val="000931AF"/>
    <w:rsid w:val="00094CDA"/>
    <w:rsid w:val="000A002C"/>
    <w:rsid w:val="000C0B96"/>
    <w:rsid w:val="000C7DBF"/>
    <w:rsid w:val="000E3A6D"/>
    <w:rsid w:val="00107C8A"/>
    <w:rsid w:val="001358E3"/>
    <w:rsid w:val="00135E3F"/>
    <w:rsid w:val="00145E4E"/>
    <w:rsid w:val="00154CA5"/>
    <w:rsid w:val="00175439"/>
    <w:rsid w:val="001762EE"/>
    <w:rsid w:val="0017658F"/>
    <w:rsid w:val="00190A3F"/>
    <w:rsid w:val="001A0F9A"/>
    <w:rsid w:val="001A1BAA"/>
    <w:rsid w:val="001C3680"/>
    <w:rsid w:val="00200023"/>
    <w:rsid w:val="00200ECD"/>
    <w:rsid w:val="00210BB8"/>
    <w:rsid w:val="00214CFB"/>
    <w:rsid w:val="00217C47"/>
    <w:rsid w:val="00225E54"/>
    <w:rsid w:val="00227B87"/>
    <w:rsid w:val="00227F04"/>
    <w:rsid w:val="00232C66"/>
    <w:rsid w:val="00232D32"/>
    <w:rsid w:val="00252C6A"/>
    <w:rsid w:val="00274638"/>
    <w:rsid w:val="00281161"/>
    <w:rsid w:val="002C6A79"/>
    <w:rsid w:val="002D1F54"/>
    <w:rsid w:val="00300E02"/>
    <w:rsid w:val="003020F8"/>
    <w:rsid w:val="00303AF2"/>
    <w:rsid w:val="00311C1B"/>
    <w:rsid w:val="0031631B"/>
    <w:rsid w:val="0031718C"/>
    <w:rsid w:val="00323B43"/>
    <w:rsid w:val="00326036"/>
    <w:rsid w:val="00352131"/>
    <w:rsid w:val="00360665"/>
    <w:rsid w:val="003762EA"/>
    <w:rsid w:val="003778B3"/>
    <w:rsid w:val="003A073F"/>
    <w:rsid w:val="003A2B4D"/>
    <w:rsid w:val="003C0256"/>
    <w:rsid w:val="003C34FE"/>
    <w:rsid w:val="003C4E81"/>
    <w:rsid w:val="003C6D80"/>
    <w:rsid w:val="003D37D8"/>
    <w:rsid w:val="003E2D50"/>
    <w:rsid w:val="0041133D"/>
    <w:rsid w:val="0041364E"/>
    <w:rsid w:val="00414224"/>
    <w:rsid w:val="00426133"/>
    <w:rsid w:val="00427D59"/>
    <w:rsid w:val="00431B1C"/>
    <w:rsid w:val="004358AB"/>
    <w:rsid w:val="0044552D"/>
    <w:rsid w:val="00457AC1"/>
    <w:rsid w:val="004612C3"/>
    <w:rsid w:val="00483A03"/>
    <w:rsid w:val="00497840"/>
    <w:rsid w:val="004A5435"/>
    <w:rsid w:val="004C1E0A"/>
    <w:rsid w:val="004C6CC8"/>
    <w:rsid w:val="004E25D6"/>
    <w:rsid w:val="0050173E"/>
    <w:rsid w:val="00505031"/>
    <w:rsid w:val="005128A4"/>
    <w:rsid w:val="0052001E"/>
    <w:rsid w:val="00520BA8"/>
    <w:rsid w:val="00526808"/>
    <w:rsid w:val="005421D3"/>
    <w:rsid w:val="00546D2D"/>
    <w:rsid w:val="00573278"/>
    <w:rsid w:val="00583CF0"/>
    <w:rsid w:val="005953C5"/>
    <w:rsid w:val="005A7039"/>
    <w:rsid w:val="005C1D96"/>
    <w:rsid w:val="005C2B1C"/>
    <w:rsid w:val="005D0F64"/>
    <w:rsid w:val="005D237F"/>
    <w:rsid w:val="005D4833"/>
    <w:rsid w:val="005E3432"/>
    <w:rsid w:val="005F35F2"/>
    <w:rsid w:val="005F6AB9"/>
    <w:rsid w:val="006036DA"/>
    <w:rsid w:val="00606A79"/>
    <w:rsid w:val="00613686"/>
    <w:rsid w:val="00627DE7"/>
    <w:rsid w:val="00640254"/>
    <w:rsid w:val="0065112D"/>
    <w:rsid w:val="00661E52"/>
    <w:rsid w:val="006658A2"/>
    <w:rsid w:val="00674A1B"/>
    <w:rsid w:val="00684A28"/>
    <w:rsid w:val="00684B66"/>
    <w:rsid w:val="00695440"/>
    <w:rsid w:val="006B1737"/>
    <w:rsid w:val="006C08AB"/>
    <w:rsid w:val="006F266F"/>
    <w:rsid w:val="0070430B"/>
    <w:rsid w:val="00717BF6"/>
    <w:rsid w:val="00724D5E"/>
    <w:rsid w:val="007304B6"/>
    <w:rsid w:val="00730AC1"/>
    <w:rsid w:val="007318C4"/>
    <w:rsid w:val="007478CA"/>
    <w:rsid w:val="00753BB7"/>
    <w:rsid w:val="007A33A7"/>
    <w:rsid w:val="007E3FDF"/>
    <w:rsid w:val="008057A8"/>
    <w:rsid w:val="00812162"/>
    <w:rsid w:val="00812E30"/>
    <w:rsid w:val="00814E91"/>
    <w:rsid w:val="00851F65"/>
    <w:rsid w:val="00852820"/>
    <w:rsid w:val="008564AD"/>
    <w:rsid w:val="008714A9"/>
    <w:rsid w:val="00877E30"/>
    <w:rsid w:val="00880F43"/>
    <w:rsid w:val="008866D3"/>
    <w:rsid w:val="008A10D1"/>
    <w:rsid w:val="008B28E6"/>
    <w:rsid w:val="008B7726"/>
    <w:rsid w:val="008C7F93"/>
    <w:rsid w:val="00903E46"/>
    <w:rsid w:val="00912346"/>
    <w:rsid w:val="0091714C"/>
    <w:rsid w:val="00922C0A"/>
    <w:rsid w:val="00937668"/>
    <w:rsid w:val="009416A5"/>
    <w:rsid w:val="009570BB"/>
    <w:rsid w:val="00973A26"/>
    <w:rsid w:val="009936B4"/>
    <w:rsid w:val="009A0B7F"/>
    <w:rsid w:val="009A5188"/>
    <w:rsid w:val="009C3B71"/>
    <w:rsid w:val="009D29CC"/>
    <w:rsid w:val="009D5096"/>
    <w:rsid w:val="009E0DD9"/>
    <w:rsid w:val="009F436F"/>
    <w:rsid w:val="009F5FB8"/>
    <w:rsid w:val="00A037EA"/>
    <w:rsid w:val="00A05B8E"/>
    <w:rsid w:val="00A11887"/>
    <w:rsid w:val="00A137D7"/>
    <w:rsid w:val="00A17770"/>
    <w:rsid w:val="00A17A45"/>
    <w:rsid w:val="00A20BF1"/>
    <w:rsid w:val="00A214D5"/>
    <w:rsid w:val="00A23524"/>
    <w:rsid w:val="00A362B2"/>
    <w:rsid w:val="00A474F4"/>
    <w:rsid w:val="00A663E6"/>
    <w:rsid w:val="00A71944"/>
    <w:rsid w:val="00AB2BD3"/>
    <w:rsid w:val="00AB7821"/>
    <w:rsid w:val="00AC2AF9"/>
    <w:rsid w:val="00AC585C"/>
    <w:rsid w:val="00AC7C94"/>
    <w:rsid w:val="00AE5C5E"/>
    <w:rsid w:val="00B01A2C"/>
    <w:rsid w:val="00B03BD9"/>
    <w:rsid w:val="00B0544A"/>
    <w:rsid w:val="00B06E0A"/>
    <w:rsid w:val="00B1227B"/>
    <w:rsid w:val="00B25E9B"/>
    <w:rsid w:val="00B46428"/>
    <w:rsid w:val="00B55D15"/>
    <w:rsid w:val="00B82365"/>
    <w:rsid w:val="00BA47F6"/>
    <w:rsid w:val="00BA7E63"/>
    <w:rsid w:val="00BC4A79"/>
    <w:rsid w:val="00BD3166"/>
    <w:rsid w:val="00BD4C8B"/>
    <w:rsid w:val="00BF1083"/>
    <w:rsid w:val="00BF3A75"/>
    <w:rsid w:val="00C1529A"/>
    <w:rsid w:val="00C17720"/>
    <w:rsid w:val="00C306CA"/>
    <w:rsid w:val="00C32BBC"/>
    <w:rsid w:val="00C37307"/>
    <w:rsid w:val="00C537D6"/>
    <w:rsid w:val="00C6021B"/>
    <w:rsid w:val="00C76A36"/>
    <w:rsid w:val="00C8154B"/>
    <w:rsid w:val="00C84EBD"/>
    <w:rsid w:val="00C85AFA"/>
    <w:rsid w:val="00C929F1"/>
    <w:rsid w:val="00C93018"/>
    <w:rsid w:val="00CA434A"/>
    <w:rsid w:val="00CB07DF"/>
    <w:rsid w:val="00CB5222"/>
    <w:rsid w:val="00CD1FDB"/>
    <w:rsid w:val="00CE549A"/>
    <w:rsid w:val="00D06963"/>
    <w:rsid w:val="00D2633B"/>
    <w:rsid w:val="00D31D50"/>
    <w:rsid w:val="00D32C59"/>
    <w:rsid w:val="00D35A75"/>
    <w:rsid w:val="00D52516"/>
    <w:rsid w:val="00D61751"/>
    <w:rsid w:val="00D6413B"/>
    <w:rsid w:val="00D8603B"/>
    <w:rsid w:val="00D93D0B"/>
    <w:rsid w:val="00DA025D"/>
    <w:rsid w:val="00DA1193"/>
    <w:rsid w:val="00DA42F8"/>
    <w:rsid w:val="00DD4D41"/>
    <w:rsid w:val="00DD5D08"/>
    <w:rsid w:val="00DE7415"/>
    <w:rsid w:val="00DF637D"/>
    <w:rsid w:val="00DF6FEB"/>
    <w:rsid w:val="00E01902"/>
    <w:rsid w:val="00E049D8"/>
    <w:rsid w:val="00E0677C"/>
    <w:rsid w:val="00E1798A"/>
    <w:rsid w:val="00E226DC"/>
    <w:rsid w:val="00E4527E"/>
    <w:rsid w:val="00E5448E"/>
    <w:rsid w:val="00E706C1"/>
    <w:rsid w:val="00E73EAD"/>
    <w:rsid w:val="00E84D36"/>
    <w:rsid w:val="00E86E38"/>
    <w:rsid w:val="00E90C2D"/>
    <w:rsid w:val="00E9207D"/>
    <w:rsid w:val="00EA07F2"/>
    <w:rsid w:val="00EA1355"/>
    <w:rsid w:val="00ED04C2"/>
    <w:rsid w:val="00ED55CB"/>
    <w:rsid w:val="00F04A83"/>
    <w:rsid w:val="00F141BF"/>
    <w:rsid w:val="00F2563C"/>
    <w:rsid w:val="00F326C9"/>
    <w:rsid w:val="00F44E2C"/>
    <w:rsid w:val="00F45093"/>
    <w:rsid w:val="00F46751"/>
    <w:rsid w:val="00F54ACE"/>
    <w:rsid w:val="00F71EFD"/>
    <w:rsid w:val="00F74017"/>
    <w:rsid w:val="00F82101"/>
    <w:rsid w:val="00F86EFC"/>
    <w:rsid w:val="00F8753F"/>
    <w:rsid w:val="00FA3926"/>
    <w:rsid w:val="00FA6157"/>
    <w:rsid w:val="00FB2DE0"/>
    <w:rsid w:val="00FB51A5"/>
    <w:rsid w:val="00FD0885"/>
    <w:rsid w:val="00FE1985"/>
    <w:rsid w:val="00FF4A4C"/>
    <w:rsid w:val="3555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7534"/>
  <w15:docId w15:val="{7051FFE0-ADEC-4AEE-B62C-84E25587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0"/>
    <w:uiPriority w:val="9"/>
    <w:qFormat/>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djustRightInd/>
      <w:snapToGrid/>
      <w:spacing w:before="100" w:beforeAutospacing="1" w:after="100" w:afterAutospacing="1"/>
    </w:pPr>
    <w:rPr>
      <w:rFonts w:ascii="宋体" w:eastAsia="宋体" w:hAnsi="宋体" w:cs="宋体"/>
      <w:sz w:val="24"/>
      <w:szCs w:val="24"/>
    </w:r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pPr>
      <w:spacing w:after="0"/>
    </w:pPr>
    <w:rPr>
      <w:sz w:val="18"/>
      <w:szCs w:val="18"/>
    </w:rPr>
  </w:style>
  <w:style w:type="paragraph" w:styleId="a9">
    <w:name w:val="footer"/>
    <w:basedOn w:val="a"/>
    <w:link w:val="aa"/>
    <w:uiPriority w:val="99"/>
    <w:unhideWhenUsed/>
    <w:pPr>
      <w:tabs>
        <w:tab w:val="center" w:pos="4153"/>
        <w:tab w:val="right" w:pos="8306"/>
      </w:tabs>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jc w:val="center"/>
    </w:pPr>
    <w:rPr>
      <w:sz w:val="18"/>
      <w:szCs w:val="18"/>
    </w:rPr>
  </w:style>
  <w:style w:type="paragraph" w:styleId="ad">
    <w:name w:val="Normal (Web)"/>
    <w:basedOn w:val="a"/>
    <w:uiPriority w:val="99"/>
    <w:unhideWhenUsed/>
    <w:pPr>
      <w:adjustRightInd/>
      <w:snapToGrid/>
      <w:spacing w:before="100" w:beforeAutospacing="1" w:after="100" w:afterAutospacing="1"/>
    </w:pPr>
    <w:rPr>
      <w:rFonts w:ascii="宋体" w:eastAsia="宋体" w:hAnsi="宋体" w:cs="宋体"/>
      <w:sz w:val="24"/>
      <w:szCs w:val="24"/>
    </w:rPr>
  </w:style>
  <w:style w:type="character" w:styleId="ae">
    <w:name w:val="page number"/>
    <w:basedOn w:val="a0"/>
    <w:uiPriority w:val="99"/>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qFormat/>
  </w:style>
  <w:style w:type="character" w:customStyle="1" w:styleId="a8">
    <w:name w:val="批注框文本 字符"/>
    <w:basedOn w:val="a0"/>
    <w:link w:val="a7"/>
    <w:uiPriority w:val="99"/>
    <w:semiHidden/>
    <w:rPr>
      <w:rFonts w:ascii="Tahoma" w:hAnsi="Tahoma"/>
      <w:sz w:val="18"/>
      <w:szCs w:val="18"/>
    </w:rPr>
  </w:style>
  <w:style w:type="paragraph" w:styleId="af">
    <w:name w:val="List Paragraph"/>
    <w:basedOn w:val="a"/>
    <w:uiPriority w:val="34"/>
    <w:qFormat/>
    <w:pPr>
      <w:ind w:firstLineChars="200" w:firstLine="420"/>
    </w:pPr>
  </w:style>
  <w:style w:type="character" w:customStyle="1" w:styleId="ac">
    <w:name w:val="页眉 字符"/>
    <w:basedOn w:val="a0"/>
    <w:link w:val="ab"/>
    <w:uiPriority w:val="99"/>
    <w:rPr>
      <w:rFonts w:ascii="Tahoma" w:hAnsi="Tahoma"/>
      <w:sz w:val="18"/>
      <w:szCs w:val="18"/>
    </w:rPr>
  </w:style>
  <w:style w:type="character" w:customStyle="1" w:styleId="aa">
    <w:name w:val="页脚 字符"/>
    <w:basedOn w:val="a0"/>
    <w:link w:val="a9"/>
    <w:uiPriority w:val="99"/>
    <w:qFormat/>
    <w:rPr>
      <w:rFonts w:ascii="Tahoma" w:hAnsi="Tahoma"/>
      <w:sz w:val="18"/>
      <w:szCs w:val="18"/>
    </w:rPr>
  </w:style>
  <w:style w:type="character" w:customStyle="1" w:styleId="a6">
    <w:name w:val="日期 字符"/>
    <w:basedOn w:val="a0"/>
    <w:link w:val="a5"/>
    <w:uiPriority w:val="99"/>
    <w:semiHidden/>
    <w:rPr>
      <w:rFonts w:ascii="Tahoma" w:hAnsi="Tahoma"/>
    </w:rPr>
  </w:style>
  <w:style w:type="character" w:customStyle="1" w:styleId="a4">
    <w:name w:val="正文文本缩进 字符"/>
    <w:basedOn w:val="a0"/>
    <w:link w:val="a3"/>
    <w:uiPriority w:val="9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磐石</dc:creator>
  <cp:lastModifiedBy>孙志新</cp:lastModifiedBy>
  <cp:revision>58</cp:revision>
  <cp:lastPrinted>2021-05-13T07:30:00Z</cp:lastPrinted>
  <dcterms:created xsi:type="dcterms:W3CDTF">2008-09-11T17:20:00Z</dcterms:created>
  <dcterms:modified xsi:type="dcterms:W3CDTF">2022-05-25T07:51:00Z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D7C16C60421B4E58899E315ED5A67216</vt:lpwstr>
  </property>
</Properties>
</file>